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C8" w:rsidRDefault="00F35B60" w:rsidP="00CF37A0">
      <w:pPr>
        <w:jc w:val="right"/>
      </w:pPr>
      <w:r>
        <w:rPr>
          <w:rFonts w:hint="eastAsia"/>
        </w:rPr>
        <w:t>様式３</w:t>
      </w:r>
    </w:p>
    <w:p w:rsidR="00CF37A0" w:rsidRDefault="009368A6" w:rsidP="00E20EBE">
      <w:pPr>
        <w:spacing w:line="480" w:lineRule="exact"/>
        <w:jc w:val="center"/>
        <w:rPr>
          <w:sz w:val="28"/>
          <w:szCs w:val="28"/>
        </w:rPr>
      </w:pPr>
      <w:r w:rsidRPr="00E20EBE">
        <w:rPr>
          <w:rFonts w:hint="eastAsia"/>
          <w:sz w:val="28"/>
          <w:szCs w:val="28"/>
        </w:rPr>
        <w:t>愛媛県立中央病院地域医療連携ネットワーク</w:t>
      </w:r>
    </w:p>
    <w:p w:rsidR="006509DD" w:rsidRPr="00CF37A0" w:rsidRDefault="00EF651C" w:rsidP="00CF37A0">
      <w:pPr>
        <w:spacing w:line="480" w:lineRule="exact"/>
        <w:jc w:val="center"/>
        <w:rPr>
          <w:sz w:val="28"/>
          <w:szCs w:val="28"/>
        </w:rPr>
      </w:pPr>
      <w:r w:rsidRPr="00E20EBE">
        <w:rPr>
          <w:rFonts w:hint="eastAsia"/>
          <w:sz w:val="28"/>
          <w:szCs w:val="28"/>
        </w:rPr>
        <w:t>「媛さくらネット」</w:t>
      </w:r>
      <w:r w:rsidR="00E20EBE">
        <w:rPr>
          <w:rFonts w:hint="eastAsia"/>
          <w:sz w:val="28"/>
          <w:szCs w:val="28"/>
        </w:rPr>
        <w:t>利用者登録抹消届</w:t>
      </w:r>
    </w:p>
    <w:p w:rsidR="006509DD" w:rsidRDefault="006509DD"/>
    <w:p w:rsidR="00FE19AA" w:rsidRPr="00CF37A0" w:rsidRDefault="00FE19AA"/>
    <w:p w:rsidR="006509DD" w:rsidRDefault="00CF37A0">
      <w:r>
        <w:rPr>
          <w:rFonts w:hint="eastAsia"/>
        </w:rPr>
        <w:t>愛媛県立中央病院長　様</w:t>
      </w:r>
    </w:p>
    <w:p w:rsidR="006509DD" w:rsidRPr="00CF37A0" w:rsidRDefault="006509DD"/>
    <w:p w:rsidR="006509DD" w:rsidRDefault="00DA2443" w:rsidP="00735B63">
      <w:pPr>
        <w:ind w:firstLineChars="100" w:firstLine="210"/>
      </w:pPr>
      <w:r>
        <w:rPr>
          <w:rFonts w:hint="eastAsia"/>
        </w:rPr>
        <w:t>媛さくらネット</w:t>
      </w:r>
      <w:r w:rsidR="00735B63">
        <w:rPr>
          <w:rFonts w:hint="eastAsia"/>
        </w:rPr>
        <w:t>利用</w:t>
      </w:r>
      <w:r w:rsidR="00CF37A0">
        <w:rPr>
          <w:rFonts w:hint="eastAsia"/>
        </w:rPr>
        <w:t>者</w:t>
      </w:r>
      <w:r w:rsidR="00FF3B39">
        <w:rPr>
          <w:rFonts w:hint="eastAsia"/>
        </w:rPr>
        <w:t>としての登録抹消</w:t>
      </w:r>
      <w:r w:rsidR="009368A6">
        <w:rPr>
          <w:rFonts w:hint="eastAsia"/>
        </w:rPr>
        <w:t>を届け出ます。</w:t>
      </w:r>
    </w:p>
    <w:p w:rsidR="006509DD" w:rsidRPr="00FF3B39" w:rsidRDefault="006509DD"/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417"/>
        <w:gridCol w:w="7081"/>
      </w:tblGrid>
      <w:tr w:rsidR="006509DD" w:rsidTr="00505D22">
        <w:trPr>
          <w:trHeight w:val="796"/>
        </w:trPr>
        <w:tc>
          <w:tcPr>
            <w:tcW w:w="1417" w:type="dxa"/>
            <w:vAlign w:val="center"/>
          </w:tcPr>
          <w:p w:rsidR="006509DD" w:rsidRDefault="006509DD" w:rsidP="00505D22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7081" w:type="dxa"/>
            <w:vAlign w:val="center"/>
          </w:tcPr>
          <w:p w:rsidR="006509DD" w:rsidRDefault="006509DD" w:rsidP="00505D22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509DD" w:rsidTr="00505D22">
        <w:trPr>
          <w:trHeight w:val="1191"/>
        </w:trPr>
        <w:tc>
          <w:tcPr>
            <w:tcW w:w="1417" w:type="dxa"/>
            <w:vAlign w:val="center"/>
          </w:tcPr>
          <w:p w:rsidR="006509DD" w:rsidRDefault="006509DD" w:rsidP="00505D22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81" w:type="dxa"/>
          </w:tcPr>
          <w:p w:rsidR="006509DD" w:rsidRDefault="006509DD"/>
        </w:tc>
      </w:tr>
      <w:tr w:rsidR="006509DD" w:rsidTr="00CF37A0">
        <w:trPr>
          <w:trHeight w:val="363"/>
        </w:trPr>
        <w:tc>
          <w:tcPr>
            <w:tcW w:w="1417" w:type="dxa"/>
            <w:tcBorders>
              <w:bottom w:val="single" w:sz="4" w:space="0" w:color="FFFFFF" w:themeColor="background1"/>
            </w:tcBorders>
            <w:vAlign w:val="center"/>
          </w:tcPr>
          <w:p w:rsidR="006509DD" w:rsidRDefault="00CF37A0" w:rsidP="00505D2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vAlign w:val="bottom"/>
          </w:tcPr>
          <w:p w:rsidR="006509DD" w:rsidRPr="009368A6" w:rsidRDefault="006509DD" w:rsidP="00CF37A0">
            <w:pPr>
              <w:ind w:right="540"/>
              <w:jc w:val="right"/>
              <w:rPr>
                <w:sz w:val="18"/>
                <w:szCs w:val="18"/>
              </w:rPr>
            </w:pPr>
          </w:p>
        </w:tc>
      </w:tr>
      <w:tr w:rsidR="00CF37A0" w:rsidTr="00B516BE">
        <w:trPr>
          <w:trHeight w:val="963"/>
        </w:trPr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:rsidR="00CF37A0" w:rsidRDefault="00CF37A0" w:rsidP="00CF37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tcBorders>
              <w:top w:val="dotted" w:sz="4" w:space="0" w:color="auto"/>
            </w:tcBorders>
            <w:vAlign w:val="bottom"/>
          </w:tcPr>
          <w:p w:rsidR="00CF37A0" w:rsidRDefault="00CF37A0" w:rsidP="00CF37A0">
            <w:pPr>
              <w:jc w:val="right"/>
            </w:pPr>
          </w:p>
          <w:p w:rsidR="00CF37A0" w:rsidRPr="009368A6" w:rsidRDefault="00BB1F43" w:rsidP="00BB1F4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※自署をお願いします。</w:t>
            </w:r>
          </w:p>
        </w:tc>
      </w:tr>
      <w:tr w:rsidR="006509DD" w:rsidTr="00505D22">
        <w:trPr>
          <w:trHeight w:val="1193"/>
        </w:trPr>
        <w:tc>
          <w:tcPr>
            <w:tcW w:w="1417" w:type="dxa"/>
            <w:vAlign w:val="center"/>
          </w:tcPr>
          <w:p w:rsidR="006509DD" w:rsidRDefault="00FF3B39" w:rsidP="00505D22">
            <w:pPr>
              <w:jc w:val="center"/>
            </w:pPr>
            <w:r>
              <w:rPr>
                <w:rFonts w:hint="eastAsia"/>
              </w:rPr>
              <w:t>抹消</w:t>
            </w:r>
            <w:r w:rsidR="006509DD">
              <w:rPr>
                <w:rFonts w:hint="eastAsia"/>
              </w:rPr>
              <w:t>の理由</w:t>
            </w:r>
          </w:p>
        </w:tc>
        <w:tc>
          <w:tcPr>
            <w:tcW w:w="7081" w:type="dxa"/>
          </w:tcPr>
          <w:p w:rsidR="006509DD" w:rsidRDefault="006509DD"/>
        </w:tc>
      </w:tr>
    </w:tbl>
    <w:p w:rsidR="003D2206" w:rsidRDefault="003D2206" w:rsidP="009368A6"/>
    <w:p w:rsidR="003D2206" w:rsidRDefault="00BB1F43" w:rsidP="003D2206">
      <w:pPr>
        <w:ind w:left="210" w:hangingChars="100" w:hanging="210"/>
      </w:pPr>
      <w:r>
        <w:rPr>
          <w:rFonts w:hint="eastAsia"/>
        </w:rPr>
        <w:t>※　本書類は</w:t>
      </w:r>
      <w:r w:rsidR="003D2206">
        <w:rPr>
          <w:rFonts w:hint="eastAsia"/>
        </w:rPr>
        <w:t>愛媛県立中央病院地域医療</w:t>
      </w:r>
      <w:r>
        <w:rPr>
          <w:rFonts w:hint="eastAsia"/>
        </w:rPr>
        <w:t>連携室へ原本を</w:t>
      </w:r>
      <w:r w:rsidR="003D2206">
        <w:rPr>
          <w:rFonts w:hint="eastAsia"/>
        </w:rPr>
        <w:t>提出してください。</w:t>
      </w:r>
    </w:p>
    <w:p w:rsidR="009368A6" w:rsidRDefault="009368A6" w:rsidP="00423983">
      <w:pPr>
        <w:ind w:left="420" w:hangingChars="200" w:hanging="420"/>
      </w:pPr>
    </w:p>
    <w:p w:rsidR="00256256" w:rsidRDefault="00256256" w:rsidP="00740014"/>
    <w:p w:rsidR="003D2206" w:rsidRPr="00256256" w:rsidRDefault="00740014" w:rsidP="00256256">
      <w:pPr>
        <w:ind w:left="201" w:hangingChars="100" w:hanging="201"/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0083AD" wp14:editId="14C83B73">
                <wp:simplePos x="0" y="0"/>
                <wp:positionH relativeFrom="column">
                  <wp:posOffset>-146685</wp:posOffset>
                </wp:positionH>
                <wp:positionV relativeFrom="paragraph">
                  <wp:posOffset>221615</wp:posOffset>
                </wp:positionV>
                <wp:extent cx="5715000" cy="2857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85750"/>
                          <a:chOff x="0" y="-9525"/>
                          <a:chExt cx="5715000" cy="2857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142875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3485" y="-9525"/>
                            <a:ext cx="3467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014" w:rsidRPr="00C80CB3" w:rsidRDefault="00740014" w:rsidP="0074001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【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ここから下は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愛媛県立中央病院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記入欄です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】</w:t>
                              </w:r>
                            </w:p>
                            <w:p w:rsidR="00740014" w:rsidRPr="00196F35" w:rsidRDefault="00740014" w:rsidP="0074001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083AD" id="グループ化 3" o:spid="_x0000_s1026" style="position:absolute;left:0;text-align:left;margin-left:-11.55pt;margin-top:17.45pt;width:450pt;height:22.5pt;z-index:251662336;mso-height-relative:margin" coordorigin=",-95" coordsize="5715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">
                <v:line id="直線コネクタ 4" o:spid="_x0000_s1027" style="position:absolute;visibility:visible;mso-wrap-style:square" from="0,1428" to="5715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134;top:-95;width:346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40014" w:rsidRPr="00C80CB3" w:rsidRDefault="00740014" w:rsidP="0074001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【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ここから下は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愛媛県立中央病院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記入欄です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】</w:t>
                        </w:r>
                      </w:p>
                      <w:p w:rsidR="00740014" w:rsidRPr="00196F35" w:rsidRDefault="00740014" w:rsidP="00740014"/>
                    </w:txbxContent>
                  </v:textbox>
                </v:shape>
              </v:group>
            </w:pict>
          </mc:Fallback>
        </mc:AlternateContent>
      </w:r>
    </w:p>
    <w:p w:rsidR="003D2206" w:rsidRPr="003D2206" w:rsidRDefault="003D2206" w:rsidP="003D2206">
      <w:pPr>
        <w:rPr>
          <w:szCs w:val="21"/>
        </w:rPr>
      </w:pPr>
    </w:p>
    <w:p w:rsidR="003D2206" w:rsidRPr="00740014" w:rsidRDefault="003D2206" w:rsidP="003D2206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1458"/>
      </w:tblGrid>
      <w:tr w:rsidR="006F1E71" w:rsidTr="00C878AD">
        <w:trPr>
          <w:trHeight w:val="297"/>
        </w:trPr>
        <w:tc>
          <w:tcPr>
            <w:tcW w:w="1458" w:type="dxa"/>
          </w:tcPr>
          <w:p w:rsidR="006F1E71" w:rsidRDefault="006F1E71" w:rsidP="00C878AD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6F1E71" w:rsidTr="00C878AD">
        <w:trPr>
          <w:trHeight w:val="1312"/>
        </w:trPr>
        <w:tc>
          <w:tcPr>
            <w:tcW w:w="1458" w:type="dxa"/>
          </w:tcPr>
          <w:p w:rsidR="006F1E71" w:rsidRDefault="006F1E71" w:rsidP="00C878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36539" wp14:editId="637EED3C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170815</wp:posOffset>
                      </wp:positionV>
                      <wp:extent cx="461010" cy="45720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58006" id="直線コネクタ 2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pt,13.45pt" to="47.9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368A6" w:rsidRPr="007A7EA5" w:rsidRDefault="009368A6" w:rsidP="003D2206">
      <w:pPr>
        <w:rPr>
          <w:sz w:val="18"/>
          <w:szCs w:val="18"/>
        </w:rPr>
      </w:pPr>
    </w:p>
    <w:p w:rsidR="003D2206" w:rsidRDefault="003D2206" w:rsidP="00505D22">
      <w:pPr>
        <w:rPr>
          <w:u w:val="single"/>
        </w:rPr>
      </w:pPr>
      <w:r w:rsidRPr="000711D5">
        <w:rPr>
          <w:rFonts w:hint="eastAsia"/>
          <w:u w:val="single"/>
        </w:rPr>
        <w:t>設定担当者</w:t>
      </w:r>
      <w:r>
        <w:rPr>
          <w:rFonts w:hint="eastAsia"/>
          <w:u w:val="single"/>
        </w:rPr>
        <w:t>名</w:t>
      </w:r>
      <w:r w:rsidRPr="000711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3D2206" w:rsidRPr="00505D22" w:rsidRDefault="003D2206" w:rsidP="003D2206">
      <w:pPr>
        <w:tabs>
          <w:tab w:val="left" w:pos="851"/>
        </w:tabs>
        <w:spacing w:line="280" w:lineRule="exact"/>
        <w:rPr>
          <w:rFonts w:eastAsiaTheme="minorHAnsi"/>
          <w:sz w:val="18"/>
        </w:rPr>
      </w:pPr>
    </w:p>
    <w:p w:rsidR="003D2206" w:rsidRPr="003D2206" w:rsidRDefault="003D2206" w:rsidP="00505D22">
      <w:pPr>
        <w:tabs>
          <w:tab w:val="left" w:pos="851"/>
        </w:tabs>
        <w:ind w:firstLineChars="100" w:firstLine="210"/>
        <w:rPr>
          <w:rFonts w:eastAsiaTheme="minorHAnsi"/>
          <w:szCs w:val="21"/>
        </w:rPr>
      </w:pPr>
      <w:r w:rsidRPr="003D2206">
        <w:rPr>
          <w:rFonts w:eastAsiaTheme="minorHAnsi" w:hint="eastAsia"/>
          <w:szCs w:val="21"/>
        </w:rPr>
        <w:t>〒</w:t>
      </w:r>
      <w:r w:rsidRPr="003D2206">
        <w:rPr>
          <w:rFonts w:eastAsiaTheme="minorHAnsi"/>
          <w:szCs w:val="21"/>
        </w:rPr>
        <w:t xml:space="preserve">790-0024　</w:t>
      </w:r>
      <w:r w:rsidRPr="003D2206">
        <w:rPr>
          <w:rFonts w:eastAsiaTheme="minorHAnsi" w:hint="eastAsia"/>
          <w:szCs w:val="21"/>
        </w:rPr>
        <w:t>愛媛県松山市</w:t>
      </w:r>
      <w:r w:rsidRPr="003D2206">
        <w:rPr>
          <w:rFonts w:eastAsiaTheme="minorHAnsi"/>
          <w:szCs w:val="21"/>
        </w:rPr>
        <w:t>春日町</w:t>
      </w:r>
      <w:r w:rsidRPr="003D2206">
        <w:rPr>
          <w:rFonts w:eastAsiaTheme="minorHAnsi" w:hint="eastAsia"/>
          <w:szCs w:val="21"/>
        </w:rPr>
        <w:t>83</w:t>
      </w:r>
      <w:r w:rsidRPr="003D2206">
        <w:rPr>
          <w:rFonts w:eastAsiaTheme="minorHAnsi"/>
          <w:szCs w:val="21"/>
        </w:rPr>
        <w:t>番地</w:t>
      </w:r>
    </w:p>
    <w:p w:rsidR="00505D22" w:rsidRDefault="003D2206" w:rsidP="00505D22">
      <w:pPr>
        <w:tabs>
          <w:tab w:val="left" w:pos="851"/>
        </w:tabs>
        <w:ind w:firstLineChars="200" w:firstLine="420"/>
        <w:rPr>
          <w:rFonts w:eastAsiaTheme="minorHAnsi"/>
          <w:szCs w:val="21"/>
        </w:rPr>
      </w:pPr>
      <w:r w:rsidRPr="003D2206">
        <w:rPr>
          <w:rFonts w:eastAsiaTheme="minorHAnsi" w:hint="eastAsia"/>
          <w:szCs w:val="21"/>
        </w:rPr>
        <w:t xml:space="preserve">愛媛県立中央病院　地域医療連携室　</w:t>
      </w:r>
      <w:bookmarkStart w:id="0" w:name="_GoBack"/>
      <w:bookmarkEnd w:id="0"/>
    </w:p>
    <w:p w:rsidR="003D2206" w:rsidRPr="00505D22" w:rsidRDefault="003D2206" w:rsidP="00505D22">
      <w:pPr>
        <w:tabs>
          <w:tab w:val="left" w:pos="851"/>
        </w:tabs>
        <w:rPr>
          <w:rFonts w:eastAsiaTheme="minorHAnsi"/>
          <w:szCs w:val="21"/>
        </w:rPr>
      </w:pPr>
      <w:r w:rsidRPr="003D2206">
        <w:rPr>
          <w:rFonts w:eastAsiaTheme="minorHAnsi" w:hint="eastAsia"/>
          <w:szCs w:val="21"/>
        </w:rPr>
        <w:t>（電話）</w:t>
      </w:r>
      <w:r w:rsidR="0016026A">
        <w:rPr>
          <w:rFonts w:eastAsiaTheme="minorHAnsi" w:hint="eastAsia"/>
          <w:szCs w:val="21"/>
        </w:rPr>
        <w:t>089-987-6270</w:t>
      </w:r>
      <w:r w:rsidRPr="003D2206">
        <w:rPr>
          <w:rFonts w:eastAsiaTheme="minorHAnsi" w:hint="eastAsia"/>
          <w:szCs w:val="21"/>
        </w:rPr>
        <w:t>（FAX）089-</w:t>
      </w:r>
      <w:r w:rsidRPr="003D2206">
        <w:rPr>
          <w:rFonts w:eastAsiaTheme="minorHAnsi"/>
          <w:szCs w:val="21"/>
        </w:rPr>
        <w:t>9</w:t>
      </w:r>
      <w:r w:rsidRPr="003D2206">
        <w:rPr>
          <w:rFonts w:eastAsiaTheme="minorHAnsi" w:hint="eastAsia"/>
          <w:szCs w:val="21"/>
        </w:rPr>
        <w:t>87-6271</w:t>
      </w:r>
    </w:p>
    <w:sectPr w:rsidR="003D2206" w:rsidRPr="00505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2F" w:rsidRDefault="00EF622F" w:rsidP="00756D4E">
      <w:r>
        <w:separator/>
      </w:r>
    </w:p>
  </w:endnote>
  <w:endnote w:type="continuationSeparator" w:id="0">
    <w:p w:rsidR="00EF622F" w:rsidRDefault="00EF622F" w:rsidP="007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2F" w:rsidRDefault="00EF622F" w:rsidP="00756D4E">
      <w:r>
        <w:separator/>
      </w:r>
    </w:p>
  </w:footnote>
  <w:footnote w:type="continuationSeparator" w:id="0">
    <w:p w:rsidR="00EF622F" w:rsidRDefault="00EF622F" w:rsidP="0075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DD"/>
    <w:rsid w:val="00094B48"/>
    <w:rsid w:val="001178A7"/>
    <w:rsid w:val="0016026A"/>
    <w:rsid w:val="001B4B1B"/>
    <w:rsid w:val="00256256"/>
    <w:rsid w:val="002A1A66"/>
    <w:rsid w:val="00334BC8"/>
    <w:rsid w:val="003D2206"/>
    <w:rsid w:val="00423983"/>
    <w:rsid w:val="00433790"/>
    <w:rsid w:val="00467BF5"/>
    <w:rsid w:val="004B6511"/>
    <w:rsid w:val="00505D22"/>
    <w:rsid w:val="00527FA4"/>
    <w:rsid w:val="00584353"/>
    <w:rsid w:val="005F56FD"/>
    <w:rsid w:val="00604C13"/>
    <w:rsid w:val="006509DD"/>
    <w:rsid w:val="00651035"/>
    <w:rsid w:val="006F1E71"/>
    <w:rsid w:val="00735B63"/>
    <w:rsid w:val="00740014"/>
    <w:rsid w:val="00756D4E"/>
    <w:rsid w:val="00883480"/>
    <w:rsid w:val="008F41CF"/>
    <w:rsid w:val="00924D07"/>
    <w:rsid w:val="009368A6"/>
    <w:rsid w:val="00A84618"/>
    <w:rsid w:val="00B516BE"/>
    <w:rsid w:val="00BB1F43"/>
    <w:rsid w:val="00BE73AF"/>
    <w:rsid w:val="00C2357F"/>
    <w:rsid w:val="00C65416"/>
    <w:rsid w:val="00C878AD"/>
    <w:rsid w:val="00CE34D6"/>
    <w:rsid w:val="00CF37A0"/>
    <w:rsid w:val="00D300EC"/>
    <w:rsid w:val="00DA2443"/>
    <w:rsid w:val="00E02168"/>
    <w:rsid w:val="00E20EBE"/>
    <w:rsid w:val="00E374B4"/>
    <w:rsid w:val="00EF3044"/>
    <w:rsid w:val="00EF622F"/>
    <w:rsid w:val="00EF651C"/>
    <w:rsid w:val="00F17A3B"/>
    <w:rsid w:val="00F35B60"/>
    <w:rsid w:val="00F755B2"/>
    <w:rsid w:val="00FA0862"/>
    <w:rsid w:val="00FE19AA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523E9-FF64-4492-99F4-F20E61E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4E"/>
  </w:style>
  <w:style w:type="paragraph" w:styleId="a6">
    <w:name w:val="footer"/>
    <w:basedOn w:val="a"/>
    <w:link w:val="a7"/>
    <w:uiPriority w:val="99"/>
    <w:unhideWhenUsed/>
    <w:rsid w:val="0075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4E"/>
  </w:style>
  <w:style w:type="paragraph" w:styleId="a8">
    <w:name w:val="Balloon Text"/>
    <w:basedOn w:val="a"/>
    <w:link w:val="a9"/>
    <w:uiPriority w:val="99"/>
    <w:semiHidden/>
    <w:unhideWhenUsed/>
    <w:rsid w:val="00FF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2021-06-07T04:32:00Z</cp:lastPrinted>
  <dcterms:created xsi:type="dcterms:W3CDTF">2021-08-11T04:03:00Z</dcterms:created>
  <dcterms:modified xsi:type="dcterms:W3CDTF">2021-09-28T06:04:00Z</dcterms:modified>
</cp:coreProperties>
</file>