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C1" w:rsidRPr="00E13579" w:rsidRDefault="002A33C1" w:rsidP="006F6A75">
      <w:pPr>
        <w:spacing w:line="300" w:lineRule="exact"/>
        <w:ind w:firstLineChars="100" w:firstLine="278"/>
        <w:rPr>
          <w:rFonts w:hAnsi="ＭＳ 明朝" w:hint="eastAsia"/>
          <w:spacing w:val="27"/>
          <w:sz w:val="22"/>
          <w:szCs w:val="22"/>
        </w:rPr>
      </w:pPr>
      <w:bookmarkStart w:id="0" w:name="_GoBack"/>
      <w:bookmarkEnd w:id="0"/>
      <w:r w:rsidRPr="00E13579">
        <w:rPr>
          <w:rFonts w:hAnsi="ＭＳ 明朝" w:hint="eastAsia"/>
          <w:spacing w:val="27"/>
          <w:sz w:val="22"/>
          <w:szCs w:val="22"/>
        </w:rPr>
        <w:t>（様式１）</w:t>
      </w:r>
    </w:p>
    <w:p w:rsidR="00EA3A9E" w:rsidRPr="002A33C1" w:rsidRDefault="000955E6" w:rsidP="002A33C1">
      <w:pPr>
        <w:spacing w:line="300" w:lineRule="exact"/>
        <w:ind w:firstLineChars="100" w:firstLine="378"/>
        <w:jc w:val="center"/>
        <w:rPr>
          <w:rFonts w:hAnsi="ＭＳ 明朝" w:hint="eastAsia"/>
          <w:spacing w:val="27"/>
          <w:sz w:val="32"/>
          <w:szCs w:val="32"/>
        </w:rPr>
      </w:pPr>
      <w:r w:rsidRPr="002A33C1">
        <w:rPr>
          <w:rFonts w:hAnsi="ＭＳ 明朝" w:hint="eastAsia"/>
          <w:spacing w:val="27"/>
          <w:sz w:val="32"/>
          <w:szCs w:val="32"/>
        </w:rPr>
        <w:t>入札参加申込書</w:t>
      </w:r>
    </w:p>
    <w:p w:rsidR="002A33C1" w:rsidRDefault="002A33C1" w:rsidP="002A33C1">
      <w:pPr>
        <w:spacing w:line="300" w:lineRule="exact"/>
        <w:ind w:firstLineChars="100" w:firstLine="284"/>
        <w:jc w:val="center"/>
        <w:rPr>
          <w:rFonts w:hAnsi="ＭＳ 明朝" w:hint="eastAsia"/>
          <w:sz w:val="28"/>
          <w:szCs w:val="28"/>
        </w:rPr>
      </w:pPr>
    </w:p>
    <w:p w:rsidR="00EA3A9E" w:rsidRPr="000C402C" w:rsidRDefault="006A522F" w:rsidP="000C402C">
      <w:pPr>
        <w:jc w:val="right"/>
        <w:rPr>
          <w:rFonts w:hAnsi="ＭＳ 明朝"/>
          <w:sz w:val="24"/>
        </w:rPr>
      </w:pPr>
      <w:r w:rsidRPr="006A522F">
        <w:rPr>
          <w:rFonts w:hAnsi="ＭＳ 明朝" w:hint="eastAsia"/>
          <w:spacing w:val="27"/>
          <w:sz w:val="24"/>
        </w:rPr>
        <w:t>令和</w:t>
      </w:r>
      <w:r w:rsidR="00EA3A9E" w:rsidRPr="006A522F">
        <w:rPr>
          <w:rFonts w:hAnsi="ＭＳ 明朝" w:hint="eastAsia"/>
          <w:spacing w:val="27"/>
          <w:sz w:val="24"/>
        </w:rPr>
        <w:t xml:space="preserve">　　年　　月　　日</w:t>
      </w:r>
    </w:p>
    <w:p w:rsidR="00D00C7E" w:rsidRDefault="00D00C7E" w:rsidP="000C402C">
      <w:pPr>
        <w:rPr>
          <w:rFonts w:hAnsi="ＭＳ 明朝" w:hint="eastAsia"/>
          <w:sz w:val="24"/>
        </w:rPr>
      </w:pPr>
    </w:p>
    <w:p w:rsidR="000955E6" w:rsidRPr="000C402C" w:rsidRDefault="000955E6" w:rsidP="000C402C">
      <w:pPr>
        <w:rPr>
          <w:rFonts w:hAnsi="ＭＳ 明朝" w:hint="eastAsia"/>
          <w:sz w:val="24"/>
        </w:rPr>
      </w:pPr>
    </w:p>
    <w:p w:rsidR="00EA3A9E" w:rsidRPr="000C402C" w:rsidRDefault="008837C5" w:rsidP="000C402C">
      <w:pPr>
        <w:ind w:firstLineChars="100" w:firstLine="298"/>
        <w:rPr>
          <w:rFonts w:hAnsi="ＭＳ 明朝"/>
          <w:sz w:val="24"/>
        </w:rPr>
      </w:pPr>
      <w:r>
        <w:rPr>
          <w:rFonts w:hAnsi="ＭＳ 明朝" w:hint="eastAsia"/>
          <w:spacing w:val="27"/>
          <w:sz w:val="24"/>
        </w:rPr>
        <w:t>愛媛県立中央病院</w:t>
      </w:r>
      <w:r w:rsidR="002A33C1">
        <w:rPr>
          <w:rFonts w:hAnsi="ＭＳ 明朝" w:hint="eastAsia"/>
          <w:spacing w:val="27"/>
          <w:sz w:val="24"/>
        </w:rPr>
        <w:t>長</w:t>
      </w:r>
      <w:r w:rsidR="00EA3A9E" w:rsidRPr="000C402C">
        <w:rPr>
          <w:rFonts w:hAnsi="ＭＳ 明朝" w:hint="eastAsia"/>
          <w:spacing w:val="27"/>
          <w:sz w:val="24"/>
        </w:rPr>
        <w:t xml:space="preserve">　様</w:t>
      </w:r>
    </w:p>
    <w:p w:rsidR="00D00C7E" w:rsidRPr="000C402C" w:rsidRDefault="00D00C7E" w:rsidP="000C402C">
      <w:pPr>
        <w:rPr>
          <w:rFonts w:hAnsi="ＭＳ 明朝" w:hint="eastAsia"/>
          <w:sz w:val="24"/>
        </w:rPr>
      </w:pPr>
    </w:p>
    <w:p w:rsidR="00EA3A9E" w:rsidRPr="000C402C" w:rsidRDefault="00EA3A9E" w:rsidP="00F54D49">
      <w:pPr>
        <w:spacing w:line="360" w:lineRule="auto"/>
        <w:ind w:firstLineChars="400" w:firstLine="3937"/>
        <w:jc w:val="left"/>
        <w:rPr>
          <w:rFonts w:ascii="ＭＳ ゴシック" w:eastAsia="ＭＳ ゴシック" w:hAnsi="ＭＳ ゴシック"/>
          <w:b/>
          <w:sz w:val="24"/>
        </w:rPr>
      </w:pPr>
      <w:r w:rsidRPr="00F54D49">
        <w:rPr>
          <w:rFonts w:hAnsi="ＭＳ 明朝" w:hint="eastAsia"/>
          <w:spacing w:val="370"/>
          <w:kern w:val="0"/>
          <w:sz w:val="24"/>
          <w:fitText w:val="1220" w:id="-756835584"/>
        </w:rPr>
        <w:t>住</w:t>
      </w:r>
      <w:r w:rsidRPr="00F54D49">
        <w:rPr>
          <w:rFonts w:hAnsi="ＭＳ 明朝" w:hint="eastAsia"/>
          <w:kern w:val="0"/>
          <w:sz w:val="24"/>
          <w:fitText w:val="1220" w:id="-756835584"/>
        </w:rPr>
        <w:t>所</w:t>
      </w:r>
    </w:p>
    <w:p w:rsidR="006F6A75" w:rsidRDefault="00F54D49" w:rsidP="00F54D49">
      <w:pPr>
        <w:spacing w:line="360" w:lineRule="auto"/>
        <w:ind w:firstLineChars="1881" w:firstLine="3965"/>
        <w:jc w:val="left"/>
        <w:rPr>
          <w:rFonts w:ascii="ＭＳ ゴシック" w:eastAsia="ＭＳ ゴシック" w:hAnsi="ＭＳ ゴシック" w:hint="eastAsia"/>
          <w:b/>
          <w:spacing w:val="27"/>
          <w:sz w:val="24"/>
        </w:rPr>
      </w:pPr>
      <w:r w:rsidRPr="00F54D49">
        <w:rPr>
          <w:rFonts w:hAnsi="ＭＳ 明朝" w:hint="eastAsia"/>
          <w:spacing w:val="3"/>
          <w:w w:val="84"/>
          <w:kern w:val="0"/>
          <w:sz w:val="24"/>
          <w:fitText w:val="1220" w:id="-756835583"/>
        </w:rPr>
        <w:t>名称又は商</w:t>
      </w:r>
      <w:r w:rsidRPr="00F54D49">
        <w:rPr>
          <w:rFonts w:hAnsi="ＭＳ 明朝" w:hint="eastAsia"/>
          <w:spacing w:val="-6"/>
          <w:w w:val="84"/>
          <w:kern w:val="0"/>
          <w:sz w:val="24"/>
          <w:fitText w:val="1220" w:id="-756835583"/>
        </w:rPr>
        <w:t>号</w:t>
      </w:r>
    </w:p>
    <w:p w:rsidR="00EA3A9E" w:rsidRPr="000C402C" w:rsidRDefault="00EA3A9E" w:rsidP="00F54D49">
      <w:pPr>
        <w:spacing w:line="360" w:lineRule="auto"/>
        <w:ind w:firstLineChars="1200" w:firstLine="3962"/>
        <w:jc w:val="left"/>
        <w:rPr>
          <w:rFonts w:ascii="ＭＳ ゴシック" w:eastAsia="ＭＳ ゴシック" w:hAnsi="ＭＳ ゴシック"/>
          <w:b/>
          <w:sz w:val="24"/>
        </w:rPr>
      </w:pPr>
      <w:r w:rsidRPr="00F54D49">
        <w:rPr>
          <w:rFonts w:hAnsi="ＭＳ 明朝" w:hint="eastAsia"/>
          <w:spacing w:val="43"/>
          <w:kern w:val="0"/>
          <w:sz w:val="24"/>
          <w:fitText w:val="1220" w:id="-756835582"/>
        </w:rPr>
        <w:t>代表者</w:t>
      </w:r>
      <w:r w:rsidRPr="00F54D49">
        <w:rPr>
          <w:rFonts w:hAnsi="ＭＳ 明朝" w:hint="eastAsia"/>
          <w:spacing w:val="1"/>
          <w:kern w:val="0"/>
          <w:sz w:val="24"/>
          <w:fitText w:val="1220" w:id="-756835582"/>
        </w:rPr>
        <w:t>名</w:t>
      </w:r>
      <w:r w:rsidRPr="000C402C">
        <w:rPr>
          <w:rFonts w:hAnsi="ＭＳ 明朝" w:hint="eastAsia"/>
          <w:spacing w:val="27"/>
          <w:sz w:val="24"/>
        </w:rPr>
        <w:t xml:space="preserve">　</w:t>
      </w:r>
      <w:r w:rsidR="00404213">
        <w:rPr>
          <w:rFonts w:hAnsi="ＭＳ 明朝" w:hint="eastAsia"/>
          <w:spacing w:val="27"/>
          <w:sz w:val="24"/>
        </w:rPr>
        <w:t xml:space="preserve">　　　</w:t>
      </w:r>
      <w:r w:rsidR="00F54D49">
        <w:rPr>
          <w:rFonts w:hAnsi="ＭＳ 明朝" w:hint="eastAsia"/>
          <w:spacing w:val="27"/>
          <w:sz w:val="24"/>
        </w:rPr>
        <w:t xml:space="preserve">　</w:t>
      </w:r>
      <w:r w:rsidR="00404213">
        <w:rPr>
          <w:rFonts w:hAnsi="ＭＳ 明朝" w:hint="eastAsia"/>
          <w:spacing w:val="27"/>
          <w:sz w:val="24"/>
        </w:rPr>
        <w:t xml:space="preserve">　</w:t>
      </w:r>
      <w:r w:rsidR="00D84022">
        <w:rPr>
          <w:rFonts w:hAnsi="ＭＳ 明朝" w:hint="eastAsia"/>
          <w:spacing w:val="27"/>
          <w:sz w:val="24"/>
        </w:rPr>
        <w:t xml:space="preserve">　　</w:t>
      </w:r>
      <w:r w:rsidR="00404213">
        <w:rPr>
          <w:rFonts w:hAnsi="ＭＳ 明朝" w:hint="eastAsia"/>
          <w:spacing w:val="27"/>
          <w:sz w:val="24"/>
        </w:rPr>
        <w:t xml:space="preserve">　　　　印</w:t>
      </w:r>
    </w:p>
    <w:p w:rsidR="00EA3A9E" w:rsidRPr="000C402C" w:rsidRDefault="00EA3A9E" w:rsidP="000C402C">
      <w:pPr>
        <w:rPr>
          <w:rFonts w:hAnsi="ＭＳ 明朝"/>
          <w:sz w:val="24"/>
        </w:rPr>
      </w:pPr>
    </w:p>
    <w:p w:rsidR="00EA3A9E" w:rsidRPr="000C402C" w:rsidRDefault="00EA3A9E" w:rsidP="000C402C">
      <w:pPr>
        <w:rPr>
          <w:rFonts w:hAnsi="ＭＳ 明朝" w:hint="eastAsia"/>
          <w:sz w:val="24"/>
        </w:rPr>
      </w:pPr>
    </w:p>
    <w:p w:rsidR="002A4178" w:rsidRDefault="006A522F" w:rsidP="002A4178">
      <w:pPr>
        <w:ind w:firstLineChars="100" w:firstLine="244"/>
        <w:rPr>
          <w:rFonts w:hAnsi="ＭＳ 明朝" w:hint="eastAsia"/>
          <w:sz w:val="24"/>
        </w:rPr>
      </w:pPr>
      <w:r w:rsidRPr="006A522F">
        <w:rPr>
          <w:rFonts w:hAnsi="ＭＳ 明朝" w:hint="eastAsia"/>
          <w:sz w:val="24"/>
        </w:rPr>
        <w:t>令和　　年　　月　　日</w:t>
      </w:r>
      <w:r w:rsidR="002A4178" w:rsidRPr="006A522F">
        <w:rPr>
          <w:rFonts w:hAnsi="ＭＳ 明朝" w:hint="eastAsia"/>
          <w:sz w:val="24"/>
        </w:rPr>
        <w:t>付け入札公告に係る</w:t>
      </w:r>
      <w:r w:rsidR="00607B04">
        <w:rPr>
          <w:rFonts w:hAnsi="ＭＳ 明朝" w:hint="eastAsia"/>
          <w:sz w:val="24"/>
        </w:rPr>
        <w:t xml:space="preserve">　</w:t>
      </w:r>
      <w:r w:rsidR="00685B9B" w:rsidRPr="00685B9B">
        <w:rPr>
          <w:rFonts w:hint="eastAsia"/>
          <w:sz w:val="24"/>
        </w:rPr>
        <w:t>特別措置病室に係る準備、清掃及び放射線管理業務</w:t>
      </w:r>
      <w:r w:rsidR="00D84022">
        <w:rPr>
          <w:rFonts w:hint="eastAsia"/>
          <w:sz w:val="24"/>
        </w:rPr>
        <w:t>に</w:t>
      </w:r>
      <w:r w:rsidR="002A4178" w:rsidRPr="006A522F">
        <w:rPr>
          <w:rFonts w:hAnsi="ＭＳ 明朝" w:hint="eastAsia"/>
          <w:sz w:val="24"/>
        </w:rPr>
        <w:t>関し、</w:t>
      </w:r>
      <w:r w:rsidR="00D84022" w:rsidRPr="00D84022">
        <w:rPr>
          <w:rFonts w:hAnsi="ＭＳ 明朝" w:hint="eastAsia"/>
          <w:sz w:val="24"/>
        </w:rPr>
        <w:t>下記事項及び添付書類については事実と相違ないことを誓約し</w:t>
      </w:r>
      <w:r w:rsidR="002A4178">
        <w:rPr>
          <w:rFonts w:hAnsi="ＭＳ 明朝" w:hint="eastAsia"/>
          <w:sz w:val="24"/>
        </w:rPr>
        <w:t>入札への参加を申し込みます。</w:t>
      </w:r>
    </w:p>
    <w:p w:rsidR="000C402C" w:rsidRPr="000C402C" w:rsidRDefault="000C402C" w:rsidP="000C402C">
      <w:pPr>
        <w:ind w:firstLineChars="100" w:firstLine="244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</w:t>
      </w:r>
    </w:p>
    <w:p w:rsidR="00D84022" w:rsidRDefault="00D84022" w:rsidP="00D84022">
      <w:pPr>
        <w:ind w:leftChars="100" w:left="702" w:hangingChars="200" w:hanging="488"/>
        <w:rPr>
          <w:rFonts w:hAnsi="ＭＳ 明朝"/>
          <w:sz w:val="24"/>
        </w:rPr>
      </w:pPr>
    </w:p>
    <w:p w:rsidR="00D84022" w:rsidRPr="00D84022" w:rsidRDefault="00D84022" w:rsidP="00D84022">
      <w:pPr>
        <w:ind w:leftChars="100" w:left="702" w:hangingChars="200" w:hanging="488"/>
        <w:rPr>
          <w:rFonts w:hAnsi="ＭＳ 明朝" w:hint="eastAsia"/>
          <w:sz w:val="24"/>
        </w:rPr>
      </w:pPr>
      <w:r w:rsidRPr="00D84022">
        <w:rPr>
          <w:rFonts w:hAnsi="ＭＳ 明朝" w:hint="eastAsia"/>
          <w:sz w:val="24"/>
        </w:rPr>
        <w:t>(１)　地方自治法施行令（昭和22年政令第16号）第167条の4の規定に該当しない者であること。</w:t>
      </w:r>
    </w:p>
    <w:p w:rsidR="00D84022" w:rsidRPr="00D84022" w:rsidRDefault="00D84022" w:rsidP="00F54D49">
      <w:pPr>
        <w:ind w:leftChars="100" w:left="702" w:hangingChars="200" w:hanging="488"/>
        <w:rPr>
          <w:rFonts w:hAnsi="ＭＳ 明朝" w:hint="eastAsia"/>
          <w:sz w:val="24"/>
        </w:rPr>
      </w:pPr>
      <w:r w:rsidRPr="00D84022">
        <w:rPr>
          <w:rFonts w:hAnsi="ＭＳ 明朝" w:hint="eastAsia"/>
          <w:sz w:val="24"/>
        </w:rPr>
        <w:t>(２)　開札の日において、知事が行う入札参加資格停止の期間中にない者であること。</w:t>
      </w:r>
    </w:p>
    <w:p w:rsidR="00F54D49" w:rsidRDefault="00D84022" w:rsidP="00F54D49">
      <w:pPr>
        <w:ind w:leftChars="100" w:left="702" w:hangingChars="200" w:hanging="488"/>
        <w:rPr>
          <w:rFonts w:hAnsi="ＭＳ 明朝"/>
          <w:sz w:val="24"/>
        </w:rPr>
      </w:pPr>
      <w:r w:rsidRPr="00D84022">
        <w:rPr>
          <w:rFonts w:hAnsi="ＭＳ 明朝" w:hint="eastAsia"/>
          <w:sz w:val="24"/>
        </w:rPr>
        <w:t>(３)　放射線管理について知識を有し、安全、確実に業務を遂行できる者であること。</w:t>
      </w:r>
    </w:p>
    <w:p w:rsidR="000C402C" w:rsidRPr="000C402C" w:rsidRDefault="00F54D49" w:rsidP="00F54D49">
      <w:pPr>
        <w:ind w:leftChars="36" w:left="565" w:hangingChars="200" w:hanging="48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（４） </w:t>
      </w:r>
      <w:r w:rsidR="000C402C" w:rsidRPr="000C402C">
        <w:rPr>
          <w:rFonts w:hAnsi="ＭＳ 明朝" w:hint="eastAsia"/>
          <w:sz w:val="24"/>
        </w:rPr>
        <w:t>同種</w:t>
      </w:r>
      <w:r w:rsidR="000955E6">
        <w:rPr>
          <w:rFonts w:hAnsi="ＭＳ 明朝" w:hint="eastAsia"/>
          <w:sz w:val="24"/>
        </w:rPr>
        <w:t>業務の履行</w:t>
      </w:r>
      <w:r w:rsidR="000C402C" w:rsidRPr="000C402C">
        <w:rPr>
          <w:rFonts w:hAnsi="ＭＳ 明朝" w:hint="eastAsia"/>
          <w:sz w:val="24"/>
        </w:rPr>
        <w:t>実績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420"/>
      </w:tblGrid>
      <w:tr w:rsidR="000C402C" w:rsidRPr="00464E87" w:rsidTr="00464E87">
        <w:trPr>
          <w:trHeight w:val="612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  <w:tr w:rsidR="000C402C" w:rsidRPr="00464E87" w:rsidTr="00464E87">
        <w:trPr>
          <w:trHeight w:val="628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契約額（税込）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955E6" w:rsidP="00464E87">
            <w:pPr>
              <w:ind w:right="976"/>
              <w:jc w:val="right"/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 xml:space="preserve">　</w:t>
            </w:r>
            <w:r w:rsidR="000C402C" w:rsidRPr="00464E87">
              <w:rPr>
                <w:rFonts w:hAnsi="ＭＳ 明朝" w:hint="eastAsia"/>
                <w:sz w:val="24"/>
              </w:rPr>
              <w:t>円</w:t>
            </w:r>
          </w:p>
        </w:tc>
      </w:tr>
      <w:tr w:rsidR="000C402C" w:rsidRPr="00464E87" w:rsidTr="00464E87">
        <w:trPr>
          <w:trHeight w:val="643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  <w:tr w:rsidR="000C402C" w:rsidRPr="00464E87" w:rsidTr="00464E87">
        <w:trPr>
          <w:trHeight w:val="715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955E6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業務</w:t>
            </w:r>
            <w:r w:rsidR="000C402C" w:rsidRPr="00464E87">
              <w:rPr>
                <w:rFonts w:hAnsi="ＭＳ 明朝" w:hint="eastAsia"/>
                <w:sz w:val="24"/>
              </w:rPr>
              <w:t>期間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  <w:tr w:rsidR="000C402C" w:rsidRPr="00464E87" w:rsidTr="00D84022">
        <w:trPr>
          <w:trHeight w:val="1286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業務概要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</w:tbl>
    <w:p w:rsidR="00974BA6" w:rsidRDefault="00974BA6" w:rsidP="000C402C">
      <w:pPr>
        <w:rPr>
          <w:rFonts w:hAnsi="ＭＳ 明朝" w:hint="eastAsia"/>
          <w:sz w:val="24"/>
        </w:rPr>
      </w:pPr>
    </w:p>
    <w:p w:rsidR="000C402C" w:rsidRPr="00F5195F" w:rsidRDefault="000C402C" w:rsidP="000955E6">
      <w:pPr>
        <w:spacing w:line="240" w:lineRule="exact"/>
        <w:rPr>
          <w:rFonts w:hAnsi="ＭＳ 明朝" w:hint="eastAsia"/>
          <w:szCs w:val="21"/>
        </w:rPr>
      </w:pPr>
      <w:r w:rsidRPr="00F5195F">
        <w:rPr>
          <w:rFonts w:hAnsi="ＭＳ 明朝" w:hint="eastAsia"/>
          <w:szCs w:val="21"/>
        </w:rPr>
        <w:t>（注１）愛媛県内の実績がない場合は、他地域の実績を記載して差し支えない。</w:t>
      </w:r>
    </w:p>
    <w:p w:rsidR="000C402C" w:rsidRDefault="000C402C" w:rsidP="000955E6">
      <w:pPr>
        <w:spacing w:line="240" w:lineRule="exact"/>
        <w:ind w:leftChars="300" w:left="643"/>
        <w:rPr>
          <w:rFonts w:hAnsi="ＭＳ 明朝" w:hint="eastAsia"/>
          <w:szCs w:val="21"/>
        </w:rPr>
      </w:pPr>
      <w:r w:rsidRPr="00F5195F">
        <w:rPr>
          <w:rFonts w:hAnsi="ＭＳ 明朝" w:hint="eastAsia"/>
          <w:szCs w:val="21"/>
        </w:rPr>
        <w:t>また、入札者</w:t>
      </w:r>
      <w:r w:rsidR="00F5195F" w:rsidRPr="00F5195F">
        <w:rPr>
          <w:rFonts w:hAnsi="ＭＳ 明朝" w:hint="eastAsia"/>
          <w:szCs w:val="21"/>
        </w:rPr>
        <w:t>名</w:t>
      </w:r>
      <w:r w:rsidR="00C13CAF" w:rsidRPr="00F5195F">
        <w:rPr>
          <w:rFonts w:hAnsi="ＭＳ 明朝" w:hint="eastAsia"/>
          <w:szCs w:val="21"/>
        </w:rPr>
        <w:t>で同種の</w:t>
      </w:r>
      <w:r w:rsidRPr="00F5195F">
        <w:rPr>
          <w:rFonts w:hAnsi="ＭＳ 明朝" w:hint="eastAsia"/>
          <w:szCs w:val="21"/>
        </w:rPr>
        <w:t>実績がない場合、</w:t>
      </w:r>
      <w:r w:rsidR="00C13CAF" w:rsidRPr="00F5195F">
        <w:rPr>
          <w:rFonts w:hAnsi="ＭＳ 明朝" w:hint="eastAsia"/>
          <w:szCs w:val="21"/>
        </w:rPr>
        <w:t>同一法人</w:t>
      </w:r>
      <w:r w:rsidRPr="00F5195F">
        <w:rPr>
          <w:rFonts w:hAnsi="ＭＳ 明朝" w:hint="eastAsia"/>
          <w:szCs w:val="21"/>
        </w:rPr>
        <w:t>の他の</w:t>
      </w:r>
      <w:r w:rsidR="00C13CAF" w:rsidRPr="00F5195F">
        <w:rPr>
          <w:rFonts w:hAnsi="ＭＳ 明朝" w:hint="eastAsia"/>
          <w:szCs w:val="21"/>
        </w:rPr>
        <w:t>事業所（</w:t>
      </w:r>
      <w:r w:rsidRPr="00F5195F">
        <w:rPr>
          <w:rFonts w:hAnsi="ＭＳ 明朝" w:hint="eastAsia"/>
          <w:szCs w:val="21"/>
        </w:rPr>
        <w:t>支店・営業所等</w:t>
      </w:r>
      <w:r w:rsidR="00C13CAF" w:rsidRPr="00F5195F">
        <w:rPr>
          <w:rFonts w:hAnsi="ＭＳ 明朝" w:hint="eastAsia"/>
          <w:szCs w:val="21"/>
        </w:rPr>
        <w:t>）での実績を記載して差し支えない。（その場合は</w:t>
      </w:r>
      <w:r w:rsidRPr="00F5195F">
        <w:rPr>
          <w:rFonts w:hAnsi="ＭＳ 明朝" w:hint="eastAsia"/>
          <w:szCs w:val="21"/>
        </w:rPr>
        <w:t>適宜、受注事業所名を追記すること。）</w:t>
      </w:r>
    </w:p>
    <w:p w:rsidR="000C402C" w:rsidRPr="00F5195F" w:rsidRDefault="000955E6" w:rsidP="00FB30AC">
      <w:pPr>
        <w:spacing w:line="24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（注２</w:t>
      </w:r>
      <w:r w:rsidRPr="00F5195F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地方自治体への実績がない場合は、民間業者への実績を記載して差し支えない。</w:t>
      </w:r>
    </w:p>
    <w:p w:rsidR="000C402C" w:rsidRPr="00F5195F" w:rsidRDefault="000955E6" w:rsidP="000955E6">
      <w:pPr>
        <w:spacing w:line="24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（注</w:t>
      </w:r>
      <w:r w:rsidR="00FB30AC">
        <w:rPr>
          <w:rFonts w:hAnsi="ＭＳ 明朝" w:hint="eastAsia"/>
          <w:szCs w:val="21"/>
        </w:rPr>
        <w:t>３</w:t>
      </w:r>
      <w:r w:rsidR="000C402C" w:rsidRPr="00F5195F">
        <w:rPr>
          <w:rFonts w:hAnsi="ＭＳ 明朝" w:hint="eastAsia"/>
          <w:szCs w:val="21"/>
        </w:rPr>
        <w:t>）</w:t>
      </w:r>
      <w:r w:rsidR="000C402C" w:rsidRPr="000955E6">
        <w:rPr>
          <w:rFonts w:hAnsi="ＭＳ 明朝" w:hint="eastAsia"/>
          <w:szCs w:val="21"/>
          <w:u w:val="double"/>
        </w:rPr>
        <w:t>契約</w:t>
      </w:r>
      <w:r w:rsidRPr="000955E6">
        <w:rPr>
          <w:rFonts w:hAnsi="ＭＳ 明朝" w:hint="eastAsia"/>
          <w:szCs w:val="21"/>
          <w:u w:val="double"/>
        </w:rPr>
        <w:t>書の写し</w:t>
      </w:r>
      <w:r>
        <w:rPr>
          <w:rFonts w:hAnsi="ＭＳ 明朝" w:hint="eastAsia"/>
          <w:szCs w:val="21"/>
          <w:u w:val="double"/>
        </w:rPr>
        <w:t>及び</w:t>
      </w:r>
      <w:r w:rsidR="00652BF0">
        <w:rPr>
          <w:rFonts w:hAnsi="ＭＳ 明朝" w:hint="eastAsia"/>
          <w:szCs w:val="21"/>
          <w:u w:val="double"/>
        </w:rPr>
        <w:t>完了報告書</w:t>
      </w:r>
      <w:r w:rsidR="00E934F9">
        <w:rPr>
          <w:rFonts w:hAnsi="ＭＳ 明朝" w:hint="eastAsia"/>
          <w:szCs w:val="21"/>
          <w:u w:val="double"/>
        </w:rPr>
        <w:t>の写し等、履行実績を</w:t>
      </w:r>
      <w:r w:rsidRPr="000955E6">
        <w:rPr>
          <w:rFonts w:hAnsi="ＭＳ 明朝" w:hint="eastAsia"/>
          <w:szCs w:val="21"/>
          <w:u w:val="double"/>
        </w:rPr>
        <w:t>証明できる資料を添付すること。</w:t>
      </w:r>
    </w:p>
    <w:sectPr w:rsidR="000C402C" w:rsidRPr="00F5195F" w:rsidSect="00F54D49">
      <w:footerReference w:type="default" r:id="rId6"/>
      <w:pgSz w:w="11907" w:h="16840" w:code="9"/>
      <w:pgMar w:top="966" w:right="1275" w:bottom="1127" w:left="1284" w:header="720" w:footer="294" w:gutter="0"/>
      <w:cols w:space="720"/>
      <w:noEndnote/>
      <w:docGrid w:type="linesAndChars" w:linePitch="32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8C" w:rsidRDefault="009F0E8C">
      <w:r>
        <w:separator/>
      </w:r>
    </w:p>
  </w:endnote>
  <w:endnote w:type="continuationSeparator" w:id="0">
    <w:p w:rsidR="009F0E8C" w:rsidRDefault="009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F3" w:rsidRPr="00EA3A9E" w:rsidRDefault="001273F3" w:rsidP="00EA3A9E">
    <w:pPr>
      <w:pStyle w:val="a8"/>
      <w:jc w:val="center"/>
      <w:rPr>
        <w:rFonts w:ascii="ＭＳ ゴシック" w:eastAsia="ＭＳ ゴシック" w:hAnsi="ＭＳ ゴシック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8C" w:rsidRDefault="009F0E8C">
      <w:r>
        <w:separator/>
      </w:r>
    </w:p>
  </w:footnote>
  <w:footnote w:type="continuationSeparator" w:id="0">
    <w:p w:rsidR="009F0E8C" w:rsidRDefault="009F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ECF"/>
    <w:rsid w:val="000001EA"/>
    <w:rsid w:val="0000132B"/>
    <w:rsid w:val="00024AA0"/>
    <w:rsid w:val="00031EE5"/>
    <w:rsid w:val="00034F54"/>
    <w:rsid w:val="000859D3"/>
    <w:rsid w:val="000907D2"/>
    <w:rsid w:val="000955E6"/>
    <w:rsid w:val="000C402C"/>
    <w:rsid w:val="000D4783"/>
    <w:rsid w:val="001273F3"/>
    <w:rsid w:val="00152B48"/>
    <w:rsid w:val="0015625E"/>
    <w:rsid w:val="00160FDA"/>
    <w:rsid w:val="00174CB2"/>
    <w:rsid w:val="00187FE7"/>
    <w:rsid w:val="001900CD"/>
    <w:rsid w:val="001A0FE7"/>
    <w:rsid w:val="001A38AD"/>
    <w:rsid w:val="001A3B5B"/>
    <w:rsid w:val="001F271D"/>
    <w:rsid w:val="00207422"/>
    <w:rsid w:val="00231160"/>
    <w:rsid w:val="00234341"/>
    <w:rsid w:val="00280CC8"/>
    <w:rsid w:val="002A33C1"/>
    <w:rsid w:val="002A4178"/>
    <w:rsid w:val="002A6067"/>
    <w:rsid w:val="002A7CF4"/>
    <w:rsid w:val="002B2177"/>
    <w:rsid w:val="002C03B0"/>
    <w:rsid w:val="002C1123"/>
    <w:rsid w:val="002C727D"/>
    <w:rsid w:val="002E708E"/>
    <w:rsid w:val="00303089"/>
    <w:rsid w:val="00317403"/>
    <w:rsid w:val="00360A1B"/>
    <w:rsid w:val="003641ED"/>
    <w:rsid w:val="003867B7"/>
    <w:rsid w:val="00390B08"/>
    <w:rsid w:val="0039408F"/>
    <w:rsid w:val="003A1511"/>
    <w:rsid w:val="003C7DED"/>
    <w:rsid w:val="003D0C28"/>
    <w:rsid w:val="003E04AC"/>
    <w:rsid w:val="003F22A0"/>
    <w:rsid w:val="003F7141"/>
    <w:rsid w:val="00404213"/>
    <w:rsid w:val="00427986"/>
    <w:rsid w:val="004363BA"/>
    <w:rsid w:val="00460117"/>
    <w:rsid w:val="00464E87"/>
    <w:rsid w:val="004B3D82"/>
    <w:rsid w:val="004D6269"/>
    <w:rsid w:val="004F6EB4"/>
    <w:rsid w:val="0051693F"/>
    <w:rsid w:val="00521F08"/>
    <w:rsid w:val="00531A4E"/>
    <w:rsid w:val="00537105"/>
    <w:rsid w:val="00541A75"/>
    <w:rsid w:val="0055316F"/>
    <w:rsid w:val="005578BA"/>
    <w:rsid w:val="00596AD5"/>
    <w:rsid w:val="005A0AAE"/>
    <w:rsid w:val="005A7934"/>
    <w:rsid w:val="005D1E29"/>
    <w:rsid w:val="005D48D8"/>
    <w:rsid w:val="005D7222"/>
    <w:rsid w:val="00607B04"/>
    <w:rsid w:val="00617089"/>
    <w:rsid w:val="006402E2"/>
    <w:rsid w:val="00652BF0"/>
    <w:rsid w:val="0065397F"/>
    <w:rsid w:val="00673FD9"/>
    <w:rsid w:val="0067785C"/>
    <w:rsid w:val="00685B9B"/>
    <w:rsid w:val="006A0C25"/>
    <w:rsid w:val="006A522F"/>
    <w:rsid w:val="006A571C"/>
    <w:rsid w:val="006A6050"/>
    <w:rsid w:val="006B121D"/>
    <w:rsid w:val="006C0473"/>
    <w:rsid w:val="006D4021"/>
    <w:rsid w:val="006E085D"/>
    <w:rsid w:val="006E1C23"/>
    <w:rsid w:val="006F1863"/>
    <w:rsid w:val="006F6A75"/>
    <w:rsid w:val="00711289"/>
    <w:rsid w:val="0073197D"/>
    <w:rsid w:val="00732C49"/>
    <w:rsid w:val="00733B90"/>
    <w:rsid w:val="007805A5"/>
    <w:rsid w:val="007A09B9"/>
    <w:rsid w:val="007A196E"/>
    <w:rsid w:val="007E7C69"/>
    <w:rsid w:val="007F3364"/>
    <w:rsid w:val="008155F0"/>
    <w:rsid w:val="008246DB"/>
    <w:rsid w:val="00824EF4"/>
    <w:rsid w:val="008658CF"/>
    <w:rsid w:val="00880FF0"/>
    <w:rsid w:val="008837C5"/>
    <w:rsid w:val="008E3399"/>
    <w:rsid w:val="008E6ABF"/>
    <w:rsid w:val="00930CA1"/>
    <w:rsid w:val="00974BA6"/>
    <w:rsid w:val="00980C4E"/>
    <w:rsid w:val="00981C58"/>
    <w:rsid w:val="009A37F8"/>
    <w:rsid w:val="009A52A6"/>
    <w:rsid w:val="009D0178"/>
    <w:rsid w:val="009D6E67"/>
    <w:rsid w:val="009E15A8"/>
    <w:rsid w:val="009F0E8C"/>
    <w:rsid w:val="00A14764"/>
    <w:rsid w:val="00A14FEC"/>
    <w:rsid w:val="00A36431"/>
    <w:rsid w:val="00A44B5B"/>
    <w:rsid w:val="00A80D2C"/>
    <w:rsid w:val="00A87208"/>
    <w:rsid w:val="00AA2BBD"/>
    <w:rsid w:val="00AA5756"/>
    <w:rsid w:val="00AC3DFB"/>
    <w:rsid w:val="00AE0141"/>
    <w:rsid w:val="00AF2252"/>
    <w:rsid w:val="00AF385C"/>
    <w:rsid w:val="00AF4EF3"/>
    <w:rsid w:val="00B0297D"/>
    <w:rsid w:val="00B41359"/>
    <w:rsid w:val="00B71ADB"/>
    <w:rsid w:val="00B73ECF"/>
    <w:rsid w:val="00BF3AD1"/>
    <w:rsid w:val="00C13CAF"/>
    <w:rsid w:val="00C164D2"/>
    <w:rsid w:val="00C21730"/>
    <w:rsid w:val="00C23031"/>
    <w:rsid w:val="00C53F3F"/>
    <w:rsid w:val="00C5427C"/>
    <w:rsid w:val="00C55634"/>
    <w:rsid w:val="00C753AD"/>
    <w:rsid w:val="00C756FA"/>
    <w:rsid w:val="00C87F40"/>
    <w:rsid w:val="00CA54B3"/>
    <w:rsid w:val="00CA6F07"/>
    <w:rsid w:val="00CC0D14"/>
    <w:rsid w:val="00CE5C37"/>
    <w:rsid w:val="00CF0EC5"/>
    <w:rsid w:val="00D00C7E"/>
    <w:rsid w:val="00D13774"/>
    <w:rsid w:val="00D15CAB"/>
    <w:rsid w:val="00D25DC8"/>
    <w:rsid w:val="00D63A26"/>
    <w:rsid w:val="00D84022"/>
    <w:rsid w:val="00D8507C"/>
    <w:rsid w:val="00D9712E"/>
    <w:rsid w:val="00DD4667"/>
    <w:rsid w:val="00DD4757"/>
    <w:rsid w:val="00DF22FA"/>
    <w:rsid w:val="00E030E8"/>
    <w:rsid w:val="00E10855"/>
    <w:rsid w:val="00E13579"/>
    <w:rsid w:val="00E15D61"/>
    <w:rsid w:val="00E308ED"/>
    <w:rsid w:val="00E61BCA"/>
    <w:rsid w:val="00E934F9"/>
    <w:rsid w:val="00E95E6C"/>
    <w:rsid w:val="00EA3A9E"/>
    <w:rsid w:val="00EB26CD"/>
    <w:rsid w:val="00EC0F55"/>
    <w:rsid w:val="00EC6CF5"/>
    <w:rsid w:val="00EC7590"/>
    <w:rsid w:val="00F0715A"/>
    <w:rsid w:val="00F17A0B"/>
    <w:rsid w:val="00F310A0"/>
    <w:rsid w:val="00F5195F"/>
    <w:rsid w:val="00F53F71"/>
    <w:rsid w:val="00F54D49"/>
    <w:rsid w:val="00F609FF"/>
    <w:rsid w:val="00F71627"/>
    <w:rsid w:val="00F91F3B"/>
    <w:rsid w:val="00FA23A3"/>
    <w:rsid w:val="00FA3066"/>
    <w:rsid w:val="00FB1771"/>
    <w:rsid w:val="00FB30AC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40440-9CFB-49B8-BFFA-8288C603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3710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A3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3A9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3A9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A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                  入札説明書           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公営企業管理局</dc:creator>
  <cp:keywords/>
  <cp:lastModifiedBy>User</cp:lastModifiedBy>
  <cp:revision>2</cp:revision>
  <cp:lastPrinted>2025-02-28T05:31:00Z</cp:lastPrinted>
  <dcterms:created xsi:type="dcterms:W3CDTF">2025-03-03T06:15:00Z</dcterms:created>
  <dcterms:modified xsi:type="dcterms:W3CDTF">2025-03-03T06:15:00Z</dcterms:modified>
</cp:coreProperties>
</file>