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1F" w:rsidRPr="00175ADE" w:rsidRDefault="00175ADE" w:rsidP="00175ADE">
      <w:pPr>
        <w:jc w:val="center"/>
        <w:rPr>
          <w:sz w:val="36"/>
          <w:szCs w:val="36"/>
        </w:rPr>
      </w:pPr>
      <w:r w:rsidRPr="00175ADE">
        <w:rPr>
          <w:rFonts w:hint="eastAsia"/>
          <w:sz w:val="36"/>
          <w:szCs w:val="36"/>
        </w:rPr>
        <w:t>看護</w:t>
      </w:r>
      <w:r w:rsidR="0095565E">
        <w:rPr>
          <w:rFonts w:hint="eastAsia"/>
          <w:sz w:val="36"/>
          <w:szCs w:val="36"/>
        </w:rPr>
        <w:t>長</w:t>
      </w:r>
      <w:r w:rsidR="005C1492">
        <w:rPr>
          <w:rFonts w:hint="eastAsia"/>
          <w:sz w:val="36"/>
          <w:szCs w:val="36"/>
        </w:rPr>
        <w:t>事務</w:t>
      </w:r>
      <w:r w:rsidRPr="00175ADE">
        <w:rPr>
          <w:rFonts w:hint="eastAsia"/>
          <w:sz w:val="36"/>
          <w:szCs w:val="36"/>
        </w:rPr>
        <w:t>補助派遣業務仕様書</w:t>
      </w:r>
    </w:p>
    <w:p w:rsidR="00175ADE" w:rsidRPr="00175ADE" w:rsidRDefault="00175ADE" w:rsidP="00175ADE">
      <w:pPr>
        <w:jc w:val="center"/>
        <w:rPr>
          <w:sz w:val="36"/>
          <w:szCs w:val="36"/>
        </w:rPr>
      </w:pPr>
    </w:p>
    <w:p w:rsidR="00175ADE" w:rsidRDefault="00175ADE" w:rsidP="00175ADE">
      <w:r>
        <w:rPr>
          <w:rFonts w:hint="eastAsia"/>
        </w:rPr>
        <w:t xml:space="preserve">　この仕様書は、愛媛県立</w:t>
      </w:r>
      <w:r w:rsidR="005836C6">
        <w:rPr>
          <w:rFonts w:hint="eastAsia"/>
        </w:rPr>
        <w:t>中央</w:t>
      </w:r>
      <w:r>
        <w:rPr>
          <w:rFonts w:hint="eastAsia"/>
        </w:rPr>
        <w:t>病院（以下「甲」という。）において</w:t>
      </w:r>
      <w:r w:rsidR="00D469C5">
        <w:rPr>
          <w:rFonts w:hint="eastAsia"/>
        </w:rPr>
        <w:t>、</w:t>
      </w:r>
      <w:r>
        <w:rPr>
          <w:rFonts w:hint="eastAsia"/>
        </w:rPr>
        <w:t>看護</w:t>
      </w:r>
      <w:r w:rsidR="005C1492">
        <w:rPr>
          <w:rFonts w:hint="eastAsia"/>
        </w:rPr>
        <w:t>長</w:t>
      </w:r>
      <w:r>
        <w:rPr>
          <w:rFonts w:hint="eastAsia"/>
        </w:rPr>
        <w:t>の</w:t>
      </w:r>
      <w:r w:rsidR="005C1492">
        <w:rPr>
          <w:rFonts w:hint="eastAsia"/>
        </w:rPr>
        <w:t>事務作業</w:t>
      </w:r>
      <w:r w:rsidR="00D469C5">
        <w:rPr>
          <w:rFonts w:hint="eastAsia"/>
        </w:rPr>
        <w:t>を</w:t>
      </w:r>
      <w:r w:rsidR="005C1492">
        <w:rPr>
          <w:rFonts w:hint="eastAsia"/>
        </w:rPr>
        <w:t>補助</w:t>
      </w:r>
      <w:r w:rsidR="00D469C5">
        <w:rPr>
          <w:rFonts w:hint="eastAsia"/>
        </w:rPr>
        <w:t>すること</w:t>
      </w:r>
      <w:r w:rsidR="005C1492">
        <w:rPr>
          <w:rFonts w:hint="eastAsia"/>
        </w:rPr>
        <w:t>によ</w:t>
      </w:r>
      <w:r w:rsidR="00DA5866">
        <w:rPr>
          <w:rFonts w:hint="eastAsia"/>
        </w:rPr>
        <w:t>り看護長の</w:t>
      </w:r>
      <w:r w:rsidR="005C1492">
        <w:rPr>
          <w:rFonts w:hint="eastAsia"/>
        </w:rPr>
        <w:t>負担軽減を図り、マネジメント業務に注力できる環境</w:t>
      </w:r>
      <w:r w:rsidR="00D469C5">
        <w:rPr>
          <w:rFonts w:hint="eastAsia"/>
        </w:rPr>
        <w:t>整備を行うこと</w:t>
      </w:r>
      <w:r>
        <w:rPr>
          <w:rFonts w:hint="eastAsia"/>
        </w:rPr>
        <w:t>を目的として実施する</w:t>
      </w:r>
      <w:r w:rsidR="005C1492">
        <w:rPr>
          <w:rFonts w:hint="eastAsia"/>
        </w:rPr>
        <w:t>看護長事務</w:t>
      </w:r>
      <w:r>
        <w:rPr>
          <w:rFonts w:hint="eastAsia"/>
        </w:rPr>
        <w:t>補助派遣業務に関し</w:t>
      </w:r>
      <w:r w:rsidR="000E30F3">
        <w:rPr>
          <w:rFonts w:hint="eastAsia"/>
        </w:rPr>
        <w:t>必要な事項を定めるものであり、派遣元（以下「乙」という。）は以下の条件のもとに誠意をもって確実に労働者の派遣を行うものとする。</w:t>
      </w:r>
    </w:p>
    <w:p w:rsidR="00A575A8" w:rsidRDefault="00A575A8" w:rsidP="00175ADE"/>
    <w:p w:rsidR="00A575A8" w:rsidRDefault="00A575A8" w:rsidP="00175ADE">
      <w:r>
        <w:rPr>
          <w:rFonts w:hint="eastAsia"/>
        </w:rPr>
        <w:t xml:space="preserve">１　業 務 名　　</w:t>
      </w:r>
      <w:r w:rsidR="005C1492">
        <w:rPr>
          <w:rFonts w:hint="eastAsia"/>
        </w:rPr>
        <w:t>看護長事務</w:t>
      </w:r>
      <w:r>
        <w:rPr>
          <w:rFonts w:hint="eastAsia"/>
        </w:rPr>
        <w:t>補助派遣業務</w:t>
      </w:r>
    </w:p>
    <w:p w:rsidR="00A575A8" w:rsidRPr="005C1492" w:rsidRDefault="00A575A8" w:rsidP="00175ADE"/>
    <w:p w:rsidR="00A575A8" w:rsidRDefault="00A575A8" w:rsidP="00175ADE">
      <w:r>
        <w:rPr>
          <w:rFonts w:hint="eastAsia"/>
        </w:rPr>
        <w:t>２　契約期間　　令和５年</w:t>
      </w:r>
      <w:r w:rsidR="005836C6">
        <w:rPr>
          <w:rFonts w:hint="eastAsia"/>
        </w:rPr>
        <w:t>1</w:t>
      </w:r>
      <w:r w:rsidR="00171325">
        <w:rPr>
          <w:rFonts w:hint="eastAsia"/>
        </w:rPr>
        <w:t>1</w:t>
      </w:r>
      <w:r>
        <w:rPr>
          <w:rFonts w:hint="eastAsia"/>
        </w:rPr>
        <w:t>月１日～令和６年３月</w:t>
      </w:r>
      <w:r w:rsidR="005836C6">
        <w:rPr>
          <w:rFonts w:hint="eastAsia"/>
        </w:rPr>
        <w:t>31</w:t>
      </w:r>
      <w:r>
        <w:rPr>
          <w:rFonts w:hint="eastAsia"/>
        </w:rPr>
        <w:t>日</w:t>
      </w:r>
    </w:p>
    <w:p w:rsidR="00A575A8" w:rsidRPr="005C1492" w:rsidRDefault="00A575A8" w:rsidP="00175ADE"/>
    <w:p w:rsidR="00C97536" w:rsidRDefault="00C97536" w:rsidP="00175ADE">
      <w:r>
        <w:rPr>
          <w:rFonts w:hint="eastAsia"/>
        </w:rPr>
        <w:t>３　履行場所　　愛媛県</w:t>
      </w:r>
      <w:r w:rsidR="005836C6">
        <w:rPr>
          <w:rFonts w:hint="eastAsia"/>
        </w:rPr>
        <w:t>松山市春日町83番地</w:t>
      </w:r>
    </w:p>
    <w:p w:rsidR="00A575A8" w:rsidRDefault="00C97536" w:rsidP="00C97536">
      <w:pPr>
        <w:ind w:firstLineChars="800" w:firstLine="1850"/>
      </w:pPr>
      <w:r>
        <w:rPr>
          <w:rFonts w:hint="eastAsia"/>
        </w:rPr>
        <w:t>愛媛県立</w:t>
      </w:r>
      <w:r w:rsidR="005836C6">
        <w:rPr>
          <w:rFonts w:hint="eastAsia"/>
        </w:rPr>
        <w:t>中央</w:t>
      </w:r>
      <w:r>
        <w:rPr>
          <w:rFonts w:hint="eastAsia"/>
        </w:rPr>
        <w:t>病院</w:t>
      </w:r>
    </w:p>
    <w:p w:rsidR="00C97536" w:rsidRDefault="00C97536" w:rsidP="00C97536"/>
    <w:p w:rsidR="00C97536" w:rsidRDefault="00C97536" w:rsidP="00C97536">
      <w:r>
        <w:rPr>
          <w:rFonts w:hint="eastAsia"/>
        </w:rPr>
        <w:t xml:space="preserve">４　</w:t>
      </w:r>
      <w:r w:rsidR="00A242D3">
        <w:rPr>
          <w:rFonts w:hint="eastAsia"/>
        </w:rPr>
        <w:t xml:space="preserve">派遣人数　　</w:t>
      </w:r>
      <w:r w:rsidR="005C1492">
        <w:rPr>
          <w:rFonts w:hint="eastAsia"/>
        </w:rPr>
        <w:t>17</w:t>
      </w:r>
      <w:r w:rsidR="00A242D3">
        <w:rPr>
          <w:rFonts w:hint="eastAsia"/>
        </w:rPr>
        <w:t>名（ただし、甲の指示により増減可能とする）</w:t>
      </w:r>
    </w:p>
    <w:p w:rsidR="00A242D3" w:rsidRPr="00C76079" w:rsidRDefault="00A242D3" w:rsidP="00C97536"/>
    <w:p w:rsidR="00A242D3" w:rsidRPr="00C76079" w:rsidRDefault="00A242D3" w:rsidP="00C97536">
      <w:r w:rsidRPr="00C76079">
        <w:rPr>
          <w:rFonts w:hint="eastAsia"/>
        </w:rPr>
        <w:t>５　勤務体制</w:t>
      </w:r>
    </w:p>
    <w:p w:rsidR="006C6B4F" w:rsidRPr="00C76079" w:rsidRDefault="00A242D3" w:rsidP="00A242D3">
      <w:pPr>
        <w:pStyle w:val="a3"/>
        <w:numPr>
          <w:ilvl w:val="0"/>
          <w:numId w:val="1"/>
        </w:numPr>
        <w:ind w:leftChars="0"/>
      </w:pPr>
      <w:r w:rsidRPr="00C76079">
        <w:rPr>
          <w:rFonts w:hint="eastAsia"/>
        </w:rPr>
        <w:t xml:space="preserve">就業時間　</w:t>
      </w:r>
    </w:p>
    <w:p w:rsidR="00A242D3" w:rsidRPr="00C76079" w:rsidRDefault="005C1492" w:rsidP="006C6B4F">
      <w:pPr>
        <w:pStyle w:val="a3"/>
        <w:ind w:leftChars="0" w:left="945" w:firstLineChars="100" w:firstLine="231"/>
      </w:pPr>
      <w:r w:rsidRPr="00C76079">
        <w:rPr>
          <w:rFonts w:hint="eastAsia"/>
        </w:rPr>
        <w:t>８</w:t>
      </w:r>
      <w:r w:rsidR="00A242D3" w:rsidRPr="00C76079">
        <w:rPr>
          <w:rFonts w:hint="eastAsia"/>
        </w:rPr>
        <w:t>時</w:t>
      </w:r>
      <w:r w:rsidR="005836C6" w:rsidRPr="00C76079">
        <w:rPr>
          <w:rFonts w:hint="eastAsia"/>
        </w:rPr>
        <w:t>30</w:t>
      </w:r>
      <w:r w:rsidR="00A242D3" w:rsidRPr="00C76079">
        <w:rPr>
          <w:rFonts w:hint="eastAsia"/>
        </w:rPr>
        <w:t>分～</w:t>
      </w:r>
      <w:r w:rsidRPr="00C76079">
        <w:rPr>
          <w:rFonts w:hint="eastAsia"/>
        </w:rPr>
        <w:t>17</w:t>
      </w:r>
      <w:r w:rsidR="00A242D3" w:rsidRPr="00C76079">
        <w:rPr>
          <w:rFonts w:hint="eastAsia"/>
        </w:rPr>
        <w:t>時</w:t>
      </w:r>
      <w:r w:rsidRPr="00C76079">
        <w:rPr>
          <w:rFonts w:hint="eastAsia"/>
        </w:rPr>
        <w:t>15</w:t>
      </w:r>
      <w:r w:rsidR="00A242D3" w:rsidRPr="00C76079">
        <w:rPr>
          <w:rFonts w:hint="eastAsia"/>
        </w:rPr>
        <w:t>分（うち、休憩時間</w:t>
      </w:r>
      <w:r w:rsidRPr="00C76079">
        <w:rPr>
          <w:rFonts w:hint="eastAsia"/>
        </w:rPr>
        <w:t>60</w:t>
      </w:r>
      <w:r w:rsidR="00A242D3" w:rsidRPr="00C76079">
        <w:rPr>
          <w:rFonts w:hint="eastAsia"/>
        </w:rPr>
        <w:t>分）</w:t>
      </w:r>
    </w:p>
    <w:p w:rsidR="00A242D3" w:rsidRPr="00C76079" w:rsidRDefault="00A242D3" w:rsidP="006C6B4F">
      <w:pPr>
        <w:ind w:firstLineChars="500" w:firstLine="1156"/>
      </w:pPr>
      <w:r w:rsidRPr="00C76079">
        <w:rPr>
          <w:rFonts w:hint="eastAsia"/>
        </w:rPr>
        <w:t>ただし、業務の都合により別途指示する場合がある。</w:t>
      </w:r>
    </w:p>
    <w:p w:rsidR="00A242D3" w:rsidRPr="00C76079" w:rsidRDefault="006C6B4F" w:rsidP="00A242D3">
      <w:pPr>
        <w:pStyle w:val="a3"/>
        <w:numPr>
          <w:ilvl w:val="0"/>
          <w:numId w:val="1"/>
        </w:numPr>
        <w:ind w:leftChars="0"/>
      </w:pPr>
      <w:r w:rsidRPr="00C76079">
        <w:rPr>
          <w:rFonts w:hint="eastAsia"/>
        </w:rPr>
        <w:t>就業日及び休日</w:t>
      </w:r>
    </w:p>
    <w:p w:rsidR="006C6B4F" w:rsidRPr="00C76079" w:rsidRDefault="006C6B4F" w:rsidP="006C6B4F">
      <w:pPr>
        <w:pStyle w:val="a3"/>
        <w:ind w:leftChars="0" w:left="945"/>
      </w:pPr>
      <w:r w:rsidRPr="00C76079">
        <w:rPr>
          <w:rFonts w:hint="eastAsia"/>
        </w:rPr>
        <w:t xml:space="preserve">　就業日は、月曜日から金曜日までとする。</w:t>
      </w:r>
    </w:p>
    <w:p w:rsidR="006C6B4F" w:rsidRPr="00C76079" w:rsidRDefault="006C6B4F" w:rsidP="006C6B4F">
      <w:pPr>
        <w:pStyle w:val="a3"/>
        <w:ind w:leftChars="0" w:left="231" w:hangingChars="100" w:hanging="231"/>
      </w:pPr>
      <w:r w:rsidRPr="00C76079">
        <w:rPr>
          <w:rFonts w:hint="eastAsia"/>
        </w:rPr>
        <w:t xml:space="preserve">　　　　　休日は、土曜日、日曜日、国民の祝日に関する法律に規定する休日及び年</w:t>
      </w:r>
    </w:p>
    <w:p w:rsidR="006C6B4F" w:rsidRPr="00C76079" w:rsidRDefault="006C6B4F" w:rsidP="006C6B4F">
      <w:pPr>
        <w:pStyle w:val="a3"/>
        <w:ind w:leftChars="100" w:left="231" w:firstLineChars="300" w:firstLine="694"/>
      </w:pPr>
      <w:r w:rsidRPr="00C76079">
        <w:rPr>
          <w:rFonts w:hint="eastAsia"/>
        </w:rPr>
        <w:t>末年始（12月29日～１月３日）とするが、甲乙協議のうえ、週５日を限度</w:t>
      </w:r>
    </w:p>
    <w:p w:rsidR="006C6B4F" w:rsidRPr="00C76079" w:rsidRDefault="006C6B4F" w:rsidP="006C6B4F">
      <w:pPr>
        <w:pStyle w:val="a3"/>
        <w:ind w:leftChars="100" w:left="231" w:firstLineChars="300" w:firstLine="694"/>
      </w:pPr>
      <w:r w:rsidRPr="00C76079">
        <w:rPr>
          <w:rFonts w:hint="eastAsia"/>
        </w:rPr>
        <w:t>としてこれらの日を含んだ勤務もできるものとする。</w:t>
      </w:r>
    </w:p>
    <w:p w:rsidR="006C6B4F" w:rsidRPr="00C76079" w:rsidRDefault="0038431B" w:rsidP="006C6B4F">
      <w:pPr>
        <w:pStyle w:val="a3"/>
        <w:numPr>
          <w:ilvl w:val="0"/>
          <w:numId w:val="1"/>
        </w:numPr>
        <w:ind w:leftChars="0"/>
      </w:pPr>
      <w:r w:rsidRPr="00C76079">
        <w:rPr>
          <w:rFonts w:hint="eastAsia"/>
        </w:rPr>
        <w:t>休暇、遅刻及び早退等の取扱い</w:t>
      </w:r>
    </w:p>
    <w:p w:rsidR="0038431B" w:rsidRPr="00C76079" w:rsidRDefault="0038431B" w:rsidP="0038431B">
      <w:pPr>
        <w:pStyle w:val="a3"/>
        <w:ind w:leftChars="0" w:left="945"/>
      </w:pPr>
      <w:r w:rsidRPr="00C76079">
        <w:rPr>
          <w:rFonts w:hint="eastAsia"/>
        </w:rPr>
        <w:t xml:space="preserve">　派遣料の支払は実労働時間に対して行うものとし、休暇、遅刻及び</w:t>
      </w:r>
      <w:r w:rsidR="00E325C7">
        <w:rPr>
          <w:rFonts w:hint="eastAsia"/>
        </w:rPr>
        <w:t>早退等により業務に従事しなかった時間については、支払を行わない。</w:t>
      </w:r>
    </w:p>
    <w:p w:rsidR="0038431B" w:rsidRPr="00C76079" w:rsidRDefault="0038431B" w:rsidP="0038431B">
      <w:pPr>
        <w:pStyle w:val="a3"/>
        <w:ind w:leftChars="0" w:left="945"/>
      </w:pPr>
      <w:r w:rsidRPr="00C76079">
        <w:rPr>
          <w:rFonts w:hint="eastAsia"/>
        </w:rPr>
        <w:t xml:space="preserve">　勤務時間の管理については、乙の派遣労働者が自ら</w:t>
      </w:r>
      <w:r w:rsidR="00B504FB" w:rsidRPr="00C76079">
        <w:rPr>
          <w:rFonts w:hint="eastAsia"/>
        </w:rPr>
        <w:t>記載した勤務時間管理簿等を甲の担当者が確認することとする。</w:t>
      </w:r>
    </w:p>
    <w:p w:rsidR="00B504FB" w:rsidRPr="00C76079" w:rsidRDefault="00B504FB" w:rsidP="00B504FB"/>
    <w:p w:rsidR="00E325C7" w:rsidRDefault="00B504FB" w:rsidP="00B504FB">
      <w:r w:rsidRPr="00C76079">
        <w:rPr>
          <w:rFonts w:hint="eastAsia"/>
        </w:rPr>
        <w:t xml:space="preserve">６　</w:t>
      </w:r>
      <w:r w:rsidR="0033491F" w:rsidRPr="00C76079">
        <w:rPr>
          <w:rFonts w:hint="eastAsia"/>
        </w:rPr>
        <w:t>配属先</w:t>
      </w:r>
      <w:r w:rsidRPr="00C76079">
        <w:rPr>
          <w:rFonts w:hint="eastAsia"/>
        </w:rPr>
        <w:t xml:space="preserve">　　</w:t>
      </w:r>
      <w:r w:rsidR="0095565E" w:rsidRPr="00C76079">
        <w:rPr>
          <w:rFonts w:hint="eastAsia"/>
        </w:rPr>
        <w:t>各</w:t>
      </w:r>
      <w:r w:rsidR="0033491F" w:rsidRPr="00C76079">
        <w:rPr>
          <w:rFonts w:hint="eastAsia"/>
        </w:rPr>
        <w:t>看護長に随従</w:t>
      </w:r>
      <w:r w:rsidR="00E325C7">
        <w:rPr>
          <w:rFonts w:hint="eastAsia"/>
        </w:rPr>
        <w:t>。</w:t>
      </w:r>
    </w:p>
    <w:p w:rsidR="00B504FB" w:rsidRPr="00C76079" w:rsidRDefault="00E325C7" w:rsidP="00E325C7">
      <w:pPr>
        <w:ind w:firstLineChars="700" w:firstLine="1619"/>
      </w:pPr>
      <w:r>
        <w:rPr>
          <w:rFonts w:hint="eastAsia"/>
        </w:rPr>
        <w:t>ただし、業務の都合により別途指示する場合がある。</w:t>
      </w:r>
    </w:p>
    <w:p w:rsidR="005738CD" w:rsidRDefault="005738CD" w:rsidP="00B504FB"/>
    <w:p w:rsidR="00E325C7" w:rsidRPr="00C76079" w:rsidRDefault="00E325C7" w:rsidP="00B504FB"/>
    <w:p w:rsidR="00B504FB" w:rsidRPr="00C76079" w:rsidRDefault="00B504FB" w:rsidP="00B504FB">
      <w:r w:rsidRPr="00C76079">
        <w:rPr>
          <w:rFonts w:hint="eastAsia"/>
        </w:rPr>
        <w:lastRenderedPageBreak/>
        <w:t>７　業務内容　　別紙「看護</w:t>
      </w:r>
      <w:r w:rsidR="0033491F" w:rsidRPr="00C76079">
        <w:rPr>
          <w:rFonts w:hint="eastAsia"/>
        </w:rPr>
        <w:t>長事務</w:t>
      </w:r>
      <w:r w:rsidRPr="00C76079">
        <w:rPr>
          <w:rFonts w:hint="eastAsia"/>
        </w:rPr>
        <w:t>補助業務の内容</w:t>
      </w:r>
      <w:r w:rsidR="003C1452" w:rsidRPr="00C76079">
        <w:rPr>
          <w:rFonts w:hint="eastAsia"/>
        </w:rPr>
        <w:t>」</w:t>
      </w:r>
      <w:r w:rsidRPr="00C76079">
        <w:rPr>
          <w:rFonts w:hint="eastAsia"/>
        </w:rPr>
        <w:t>のとおり</w:t>
      </w:r>
      <w:r w:rsidR="00E325C7">
        <w:rPr>
          <w:rFonts w:hint="eastAsia"/>
        </w:rPr>
        <w:t>。</w:t>
      </w:r>
    </w:p>
    <w:p w:rsidR="00B504FB" w:rsidRPr="00C76079" w:rsidRDefault="00E325C7" w:rsidP="00B504FB">
      <w:r>
        <w:rPr>
          <w:rFonts w:hint="eastAsia"/>
        </w:rPr>
        <w:t xml:space="preserve">　　　　　　　　ただし、業務の都合により別途指示する場合がある。</w:t>
      </w:r>
    </w:p>
    <w:p w:rsidR="0033491F" w:rsidRPr="00C76079" w:rsidRDefault="0033491F" w:rsidP="00B504FB"/>
    <w:p w:rsidR="00875ABD" w:rsidRPr="00C76079" w:rsidRDefault="00B504FB" w:rsidP="00B504FB">
      <w:r w:rsidRPr="00C76079">
        <w:rPr>
          <w:rFonts w:hint="eastAsia"/>
        </w:rPr>
        <w:t xml:space="preserve">８　</w:t>
      </w:r>
      <w:r w:rsidR="00875ABD" w:rsidRPr="00C76079">
        <w:rPr>
          <w:rFonts w:hint="eastAsia"/>
        </w:rPr>
        <w:t>派遣先責任者及び</w:t>
      </w:r>
      <w:r w:rsidRPr="00C76079">
        <w:rPr>
          <w:rFonts w:hint="eastAsia"/>
        </w:rPr>
        <w:t>指揮命令者</w:t>
      </w:r>
    </w:p>
    <w:p w:rsidR="00B504FB" w:rsidRPr="00C76079" w:rsidRDefault="00E325C7" w:rsidP="00875ABD">
      <w:pPr>
        <w:ind w:firstLineChars="800" w:firstLine="1850"/>
      </w:pPr>
      <w:r>
        <w:rPr>
          <w:rFonts w:hint="eastAsia"/>
        </w:rPr>
        <w:t>派遣先責任者は看護部長とし、指揮命令者は各看護長とする。</w:t>
      </w:r>
    </w:p>
    <w:p w:rsidR="00875ABD" w:rsidRPr="00C76079" w:rsidRDefault="00875ABD" w:rsidP="00875ABD"/>
    <w:p w:rsidR="00875ABD" w:rsidRPr="00C76079" w:rsidRDefault="00875ABD" w:rsidP="00875ABD">
      <w:r w:rsidRPr="00C76079">
        <w:rPr>
          <w:rFonts w:hint="eastAsia"/>
        </w:rPr>
        <w:t>９</w:t>
      </w:r>
      <w:r w:rsidR="00400D08" w:rsidRPr="00C76079">
        <w:rPr>
          <w:rFonts w:hint="eastAsia"/>
        </w:rPr>
        <w:t xml:space="preserve">　派遣元の資格</w:t>
      </w:r>
      <w:r w:rsidR="001A2667" w:rsidRPr="00C76079">
        <w:rPr>
          <w:rFonts w:hint="eastAsia"/>
        </w:rPr>
        <w:t>、</w:t>
      </w:r>
      <w:r w:rsidR="00400D08" w:rsidRPr="00C76079">
        <w:rPr>
          <w:rFonts w:hint="eastAsia"/>
        </w:rPr>
        <w:t>責務等</w:t>
      </w:r>
    </w:p>
    <w:p w:rsidR="00194950" w:rsidRPr="00C76079" w:rsidRDefault="001A2667" w:rsidP="001A2667">
      <w:pPr>
        <w:pStyle w:val="a3"/>
        <w:numPr>
          <w:ilvl w:val="0"/>
          <w:numId w:val="2"/>
        </w:numPr>
        <w:ind w:leftChars="0"/>
      </w:pPr>
      <w:r w:rsidRPr="00C76079">
        <w:rPr>
          <w:rFonts w:hint="eastAsia"/>
        </w:rPr>
        <w:t>乙は、</w:t>
      </w:r>
      <w:r w:rsidR="00194950" w:rsidRPr="00C76079">
        <w:rPr>
          <w:rFonts w:hint="eastAsia"/>
        </w:rPr>
        <w:t>過去３年以内に、</w:t>
      </w:r>
      <w:r w:rsidR="00E52633" w:rsidRPr="00C76079">
        <w:rPr>
          <w:rFonts w:hint="eastAsia"/>
        </w:rPr>
        <w:t>中四国地方にお</w:t>
      </w:r>
      <w:r w:rsidR="00C76079">
        <w:rPr>
          <w:rFonts w:hint="eastAsia"/>
        </w:rPr>
        <w:t>ける</w:t>
      </w:r>
      <w:r w:rsidR="00E52633" w:rsidRPr="00C76079">
        <w:rPr>
          <w:rFonts w:hint="eastAsia"/>
        </w:rPr>
        <w:t>400</w:t>
      </w:r>
      <w:r w:rsidRPr="00C76079">
        <w:rPr>
          <w:rFonts w:hint="eastAsia"/>
        </w:rPr>
        <w:t>床以上の病床を有する病院</w:t>
      </w:r>
    </w:p>
    <w:p w:rsidR="001A2667" w:rsidRDefault="00194950" w:rsidP="00194950">
      <w:pPr>
        <w:ind w:leftChars="300" w:left="694"/>
      </w:pPr>
      <w:r w:rsidRPr="00C76079">
        <w:rPr>
          <w:rFonts w:hint="eastAsia"/>
        </w:rPr>
        <w:t>において</w:t>
      </w:r>
      <w:r w:rsidR="00E52633" w:rsidRPr="00C76079">
        <w:rPr>
          <w:rFonts w:hint="eastAsia"/>
        </w:rPr>
        <w:t>病棟クラークの</w:t>
      </w:r>
      <w:r w:rsidRPr="00C76079">
        <w:rPr>
          <w:rFonts w:hint="eastAsia"/>
        </w:rPr>
        <w:t>派遣に係る契約</w:t>
      </w:r>
      <w:r w:rsidR="00E52633" w:rsidRPr="00C76079">
        <w:rPr>
          <w:rFonts w:hint="eastAsia"/>
        </w:rPr>
        <w:t>実績を３</w:t>
      </w:r>
      <w:r w:rsidR="001A2667" w:rsidRPr="00C76079">
        <w:rPr>
          <w:rFonts w:hint="eastAsia"/>
        </w:rPr>
        <w:t>件以上有</w:t>
      </w:r>
      <w:r w:rsidR="00B442F3" w:rsidRPr="00C76079">
        <w:rPr>
          <w:rFonts w:hint="eastAsia"/>
        </w:rPr>
        <w:t>し、業務を適切に遂行できる体制が整備されていることを証明した</w:t>
      </w:r>
      <w:r w:rsidR="001A2667" w:rsidRPr="00C76079">
        <w:rPr>
          <w:rFonts w:hint="eastAsia"/>
        </w:rPr>
        <w:t>者である</w:t>
      </w:r>
      <w:r w:rsidR="001A2667">
        <w:rPr>
          <w:rFonts w:hint="eastAsia"/>
        </w:rPr>
        <w:t>こと。（派遣契約書の写しを提出）</w:t>
      </w:r>
    </w:p>
    <w:p w:rsidR="004E5AA4" w:rsidRDefault="004E5AA4" w:rsidP="004E5AA4">
      <w:pPr>
        <w:pStyle w:val="a3"/>
        <w:numPr>
          <w:ilvl w:val="0"/>
          <w:numId w:val="2"/>
        </w:numPr>
        <w:ind w:leftChars="0"/>
      </w:pPr>
      <w:r>
        <w:rPr>
          <w:rFonts w:hint="eastAsia"/>
        </w:rPr>
        <w:t>乙は、愛媛県内の事業所において、労働者派遣事業の許可を受けている者で</w:t>
      </w:r>
    </w:p>
    <w:p w:rsidR="001A2667" w:rsidRPr="001A2667" w:rsidRDefault="004E5AA4" w:rsidP="004E5AA4">
      <w:pPr>
        <w:ind w:left="225" w:firstLineChars="200" w:firstLine="462"/>
      </w:pPr>
      <w:r>
        <w:rPr>
          <w:rFonts w:hint="eastAsia"/>
        </w:rPr>
        <w:t>あること。（許可証の写しを提出）</w:t>
      </w:r>
    </w:p>
    <w:p w:rsidR="004E5AA4" w:rsidRDefault="004E5AA4" w:rsidP="004E5AA4">
      <w:pPr>
        <w:pStyle w:val="a3"/>
        <w:numPr>
          <w:ilvl w:val="0"/>
          <w:numId w:val="2"/>
        </w:numPr>
        <w:ind w:leftChars="0"/>
      </w:pPr>
      <w:r>
        <w:rPr>
          <w:rFonts w:hint="eastAsia"/>
        </w:rPr>
        <w:t>乙は、ＩＳＯ２７００１／ＩＳＭＳを取得若しくはプライバシーマークを保</w:t>
      </w:r>
    </w:p>
    <w:p w:rsidR="00400D08" w:rsidRDefault="004E5AA4" w:rsidP="004E5AA4">
      <w:pPr>
        <w:ind w:left="225" w:firstLineChars="200" w:firstLine="462"/>
      </w:pPr>
      <w:r>
        <w:rPr>
          <w:rFonts w:hint="eastAsia"/>
        </w:rPr>
        <w:t>有していること。（</w:t>
      </w:r>
      <w:r w:rsidR="005A6DEA">
        <w:rPr>
          <w:rFonts w:hint="eastAsia"/>
        </w:rPr>
        <w:t>認定証の写しを提出</w:t>
      </w:r>
      <w:r>
        <w:rPr>
          <w:rFonts w:hint="eastAsia"/>
        </w:rPr>
        <w:t>）</w:t>
      </w:r>
    </w:p>
    <w:p w:rsidR="007373ED" w:rsidRDefault="00E325C7" w:rsidP="007373ED">
      <w:pPr>
        <w:ind w:firstLineChars="100" w:firstLine="231"/>
      </w:pPr>
      <w:r>
        <w:rPr>
          <w:rFonts w:hint="eastAsia"/>
        </w:rPr>
        <w:t>（４）乙は、医療関連サービスマークを取得している者であること</w:t>
      </w:r>
      <w:r w:rsidR="00AC265C">
        <w:rPr>
          <w:rFonts w:hint="eastAsia"/>
        </w:rPr>
        <w:t>。</w:t>
      </w:r>
    </w:p>
    <w:p w:rsidR="00CC3D72" w:rsidRDefault="007373ED" w:rsidP="007373ED">
      <w:pPr>
        <w:ind w:left="225"/>
      </w:pPr>
      <w:r>
        <w:rPr>
          <w:rFonts w:hint="eastAsia"/>
        </w:rPr>
        <w:t>（５）</w:t>
      </w:r>
      <w:r w:rsidR="00CC3D72">
        <w:rPr>
          <w:rFonts w:hint="eastAsia"/>
        </w:rPr>
        <w:t>乙は</w:t>
      </w:r>
      <w:r w:rsidR="00E325C7">
        <w:rPr>
          <w:rFonts w:hint="eastAsia"/>
        </w:rPr>
        <w:t>、愛媛県内に本社、本店（又は支店、営業所）を有する者であること</w:t>
      </w:r>
      <w:r w:rsidR="00AC265C">
        <w:rPr>
          <w:rFonts w:hint="eastAsia"/>
        </w:rPr>
        <w:t>。</w:t>
      </w:r>
    </w:p>
    <w:p w:rsidR="005A6DEA" w:rsidRDefault="005A6DEA" w:rsidP="005A6DEA"/>
    <w:p w:rsidR="005A6DEA" w:rsidRDefault="005A6DEA" w:rsidP="005A6DEA">
      <w:r>
        <w:rPr>
          <w:rFonts w:hint="eastAsia"/>
        </w:rPr>
        <w:t xml:space="preserve">10　</w:t>
      </w:r>
      <w:r w:rsidR="00910D87">
        <w:rPr>
          <w:rFonts w:hint="eastAsia"/>
        </w:rPr>
        <w:t>業務の履行条件</w:t>
      </w:r>
    </w:p>
    <w:p w:rsidR="00910D87" w:rsidRPr="00B504FB" w:rsidRDefault="00910D87" w:rsidP="005A6DEA">
      <w:r>
        <w:rPr>
          <w:rFonts w:hint="eastAsia"/>
        </w:rPr>
        <w:t xml:space="preserve">　（１）業務の適正化</w:t>
      </w:r>
    </w:p>
    <w:p w:rsidR="00910D87" w:rsidRDefault="00910D87" w:rsidP="00910D87">
      <w:r>
        <w:rPr>
          <w:rFonts w:hint="eastAsia"/>
        </w:rPr>
        <w:t xml:space="preserve">　　　・派遣労働者は、法令を遵守するとともに、甲の指揮監督のもと円滑な業務の</w:t>
      </w:r>
    </w:p>
    <w:p w:rsidR="006C6B4F" w:rsidRDefault="00910D87" w:rsidP="00910D87">
      <w:pPr>
        <w:ind w:firstLineChars="400" w:firstLine="925"/>
      </w:pPr>
      <w:r>
        <w:rPr>
          <w:rFonts w:hint="eastAsia"/>
        </w:rPr>
        <w:t>履行に誠意をもってあたること。</w:t>
      </w:r>
    </w:p>
    <w:p w:rsidR="00910D87" w:rsidRDefault="00910D87" w:rsidP="00910D87">
      <w:r>
        <w:rPr>
          <w:rFonts w:hint="eastAsia"/>
        </w:rPr>
        <w:t xml:space="preserve">　　　・派遣労働者は、接遇、身だしなみ、言葉遣い等に十分注意すること。</w:t>
      </w:r>
    </w:p>
    <w:p w:rsidR="00910D87" w:rsidRDefault="00910D87" w:rsidP="005C2BB5">
      <w:pPr>
        <w:ind w:left="925" w:hangingChars="400" w:hanging="925"/>
      </w:pPr>
      <w:r>
        <w:rPr>
          <w:rFonts w:hint="eastAsia"/>
        </w:rPr>
        <w:t xml:space="preserve">　　　・派遣労働者は、迅速かつ正確に業務を遂行するとともに、</w:t>
      </w:r>
      <w:r w:rsidR="00DE5D7C">
        <w:rPr>
          <w:rFonts w:hint="eastAsia"/>
        </w:rPr>
        <w:t>不明な点がある場合は</w:t>
      </w:r>
      <w:r w:rsidR="00A356DB">
        <w:rPr>
          <w:rFonts w:hint="eastAsia"/>
        </w:rPr>
        <w:t>主観的な判断で処理せず</w:t>
      </w:r>
      <w:r w:rsidR="00DE5D7C">
        <w:rPr>
          <w:rFonts w:hint="eastAsia"/>
        </w:rPr>
        <w:t>、その都度、</w:t>
      </w:r>
      <w:r w:rsidR="00A356DB">
        <w:rPr>
          <w:rFonts w:hint="eastAsia"/>
        </w:rPr>
        <w:t>甲の職員</w:t>
      </w:r>
      <w:r w:rsidR="00DE5D7C">
        <w:rPr>
          <w:rFonts w:hint="eastAsia"/>
        </w:rPr>
        <w:t>の</w:t>
      </w:r>
      <w:r w:rsidR="005C2BB5">
        <w:rPr>
          <w:rFonts w:hint="eastAsia"/>
        </w:rPr>
        <w:t>指示を受けること。</w:t>
      </w:r>
    </w:p>
    <w:p w:rsidR="00AC2C77" w:rsidRDefault="005C2BB5" w:rsidP="005C2BB5">
      <w:pPr>
        <w:ind w:left="925" w:hangingChars="400" w:hanging="925"/>
      </w:pPr>
      <w:r>
        <w:rPr>
          <w:rFonts w:hint="eastAsia"/>
        </w:rPr>
        <w:t xml:space="preserve">　　　</w:t>
      </w:r>
      <w:r w:rsidR="00AC2C77">
        <w:rPr>
          <w:rFonts w:hint="eastAsia"/>
        </w:rPr>
        <w:t>・派遣労働者は、業務の履行中に事故が発生した場合は、直ちに</w:t>
      </w:r>
      <w:r w:rsidR="00A356DB">
        <w:rPr>
          <w:rFonts w:hint="eastAsia"/>
        </w:rPr>
        <w:t>甲の職員</w:t>
      </w:r>
      <w:r w:rsidR="00AC2C77">
        <w:rPr>
          <w:rFonts w:hint="eastAsia"/>
        </w:rPr>
        <w:t>に報告し指示を受けること。</w:t>
      </w:r>
    </w:p>
    <w:p w:rsidR="005C2BB5" w:rsidRDefault="005C2BB5" w:rsidP="00AC2C77">
      <w:pPr>
        <w:ind w:leftChars="300" w:left="925" w:hangingChars="100" w:hanging="231"/>
      </w:pPr>
      <w:r>
        <w:rPr>
          <w:rFonts w:hint="eastAsia"/>
        </w:rPr>
        <w:t>・派遣労働者は、執務環境を常に良好な状態に保つよう努めること。</w:t>
      </w:r>
    </w:p>
    <w:p w:rsidR="003B0DDE" w:rsidRDefault="003B0DDE" w:rsidP="005C2BB5">
      <w:pPr>
        <w:ind w:left="925" w:hangingChars="400" w:hanging="925"/>
      </w:pPr>
      <w:r>
        <w:rPr>
          <w:rFonts w:hint="eastAsia"/>
        </w:rPr>
        <w:t xml:space="preserve">　　　・派遣労働者は、甲が必要と認めた院内研修（</w:t>
      </w:r>
      <w:r w:rsidR="00AC2C77">
        <w:rPr>
          <w:rFonts w:hint="eastAsia"/>
        </w:rPr>
        <w:t>感染対策、医療安全対策等</w:t>
      </w:r>
      <w:r>
        <w:rPr>
          <w:rFonts w:hint="eastAsia"/>
        </w:rPr>
        <w:t>）</w:t>
      </w:r>
      <w:r w:rsidR="00AC2C77">
        <w:rPr>
          <w:rFonts w:hint="eastAsia"/>
        </w:rPr>
        <w:t>に参加すること。</w:t>
      </w:r>
    </w:p>
    <w:p w:rsidR="005C2BB5" w:rsidRDefault="005C2BB5" w:rsidP="005C2BB5">
      <w:pPr>
        <w:ind w:left="925" w:hangingChars="400" w:hanging="925"/>
      </w:pPr>
      <w:r>
        <w:rPr>
          <w:rFonts w:hint="eastAsia"/>
        </w:rPr>
        <w:t xml:space="preserve">　（２）守秘義務等</w:t>
      </w:r>
    </w:p>
    <w:p w:rsidR="00BC5C11" w:rsidRDefault="005C2BB5" w:rsidP="005C2BB5">
      <w:pPr>
        <w:ind w:left="925" w:hangingChars="400" w:hanging="925"/>
      </w:pPr>
      <w:r>
        <w:rPr>
          <w:rFonts w:hint="eastAsia"/>
        </w:rPr>
        <w:t xml:space="preserve">　　　・乙は、業務上知り得た</w:t>
      </w:r>
      <w:r w:rsidR="00BC5C11">
        <w:rPr>
          <w:rFonts w:hint="eastAsia"/>
        </w:rPr>
        <w:t>病院に関する情報や患者のプライバシーに関わる情報について、契約期間中はもとより契約終了後も、不正に第三者に漏らしたり、不当な目的に使用してはならない。</w:t>
      </w:r>
    </w:p>
    <w:p w:rsidR="005C2BB5" w:rsidRDefault="00BC5C11" w:rsidP="00BC5C11">
      <w:pPr>
        <w:ind w:leftChars="300" w:left="925" w:hangingChars="100" w:hanging="231"/>
      </w:pPr>
      <w:r>
        <w:rPr>
          <w:rFonts w:hint="eastAsia"/>
        </w:rPr>
        <w:t>・乙は、上記の義務をその派遣労働者に対して周知徹底し、遵守を徹底するよう指導教育しなければならない。</w:t>
      </w:r>
    </w:p>
    <w:p w:rsidR="00BC5C11" w:rsidRDefault="00BC5C11" w:rsidP="00BC5C11">
      <w:pPr>
        <w:ind w:leftChars="300" w:left="925" w:hangingChars="100" w:hanging="231"/>
      </w:pPr>
      <w:r>
        <w:rPr>
          <w:rFonts w:hint="eastAsia"/>
        </w:rPr>
        <w:t>・派遣労働者は、業務に関する一切の書類等を持ち出したり、</w:t>
      </w:r>
      <w:r w:rsidR="00C535A8">
        <w:rPr>
          <w:rFonts w:hint="eastAsia"/>
        </w:rPr>
        <w:t>私物化してはならない。</w:t>
      </w:r>
    </w:p>
    <w:p w:rsidR="00C535A8" w:rsidRDefault="00C535A8" w:rsidP="00C535A8"/>
    <w:p w:rsidR="005A1F19" w:rsidRDefault="00C535A8" w:rsidP="00C535A8">
      <w:r>
        <w:rPr>
          <w:rFonts w:hint="eastAsia"/>
        </w:rPr>
        <w:t>11</w:t>
      </w:r>
      <w:r w:rsidR="005A1F19">
        <w:rPr>
          <w:rFonts w:hint="eastAsia"/>
        </w:rPr>
        <w:t xml:space="preserve">　費用の負担</w:t>
      </w:r>
    </w:p>
    <w:p w:rsidR="005A1F19" w:rsidRDefault="005A1F19" w:rsidP="005A1F19">
      <w:pPr>
        <w:pStyle w:val="a3"/>
        <w:numPr>
          <w:ilvl w:val="0"/>
          <w:numId w:val="3"/>
        </w:numPr>
        <w:ind w:leftChars="0"/>
      </w:pPr>
      <w:r>
        <w:rPr>
          <w:rFonts w:hint="eastAsia"/>
        </w:rPr>
        <w:t>業務の実施に係る備品、事務機器、消耗品、光熱水費等は甲の負担とする。</w:t>
      </w:r>
    </w:p>
    <w:p w:rsidR="005A1F19" w:rsidRDefault="005A1F19" w:rsidP="005A1F19">
      <w:pPr>
        <w:pStyle w:val="a3"/>
        <w:numPr>
          <w:ilvl w:val="0"/>
          <w:numId w:val="3"/>
        </w:numPr>
        <w:ind w:leftChars="0"/>
      </w:pPr>
      <w:r>
        <w:rPr>
          <w:rFonts w:hint="eastAsia"/>
        </w:rPr>
        <w:t>制服等は甲の負担とし貸与する。感染対策上、制服は自宅に持ち帰らず施設内にて洗濯することとし、その費用についても甲が負担する。</w:t>
      </w:r>
    </w:p>
    <w:p w:rsidR="005A1F19" w:rsidRDefault="005A1F19" w:rsidP="005A1F19">
      <w:pPr>
        <w:pStyle w:val="a3"/>
        <w:numPr>
          <w:ilvl w:val="0"/>
          <w:numId w:val="3"/>
        </w:numPr>
        <w:ind w:leftChars="0"/>
      </w:pPr>
      <w:r>
        <w:rPr>
          <w:rFonts w:hint="eastAsia"/>
        </w:rPr>
        <w:t>派遣労働者の通勤に要する交通費については甲の負担と</w:t>
      </w:r>
      <w:r w:rsidR="00F76BD6">
        <w:rPr>
          <w:rFonts w:hint="eastAsia"/>
        </w:rPr>
        <w:t>し、駐車場代は乙の負担と</w:t>
      </w:r>
      <w:bookmarkStart w:id="0" w:name="_GoBack"/>
      <w:bookmarkEnd w:id="0"/>
      <w:r>
        <w:rPr>
          <w:rFonts w:hint="eastAsia"/>
        </w:rPr>
        <w:t>する。</w:t>
      </w:r>
    </w:p>
    <w:p w:rsidR="005A1F19" w:rsidRDefault="003B0DDE" w:rsidP="003B0DDE">
      <w:pPr>
        <w:ind w:left="694" w:hangingChars="300" w:hanging="694"/>
      </w:pPr>
      <w:r>
        <w:rPr>
          <w:rFonts w:hint="eastAsia"/>
        </w:rPr>
        <w:t xml:space="preserve">　（４）派遣労働者が故意又は過失により甲の施設・備品を滅失若しくは破損したときは、乙の責任で原状に復するものとし、その経費は乙の負担とする。</w:t>
      </w:r>
    </w:p>
    <w:p w:rsidR="003B0DDE" w:rsidRDefault="003B0DDE" w:rsidP="005A1F19"/>
    <w:p w:rsidR="005A1F19" w:rsidRDefault="005A1F19" w:rsidP="005A1F19">
      <w:r>
        <w:rPr>
          <w:rFonts w:hint="eastAsia"/>
        </w:rPr>
        <w:t>12　安全衛生管理</w:t>
      </w:r>
    </w:p>
    <w:p w:rsidR="009B5356" w:rsidRDefault="009B5356" w:rsidP="009B5356">
      <w:pPr>
        <w:pStyle w:val="a3"/>
        <w:numPr>
          <w:ilvl w:val="0"/>
          <w:numId w:val="4"/>
        </w:numPr>
        <w:ind w:leftChars="0"/>
      </w:pPr>
      <w:r>
        <w:rPr>
          <w:rFonts w:hint="eastAsia"/>
        </w:rPr>
        <w:t>乙は、派遣労働者に対して定期の健康診断を実施し、結果を甲に報告しなけ</w:t>
      </w:r>
    </w:p>
    <w:p w:rsidR="00581CC2" w:rsidRDefault="009B5356" w:rsidP="009B5356">
      <w:pPr>
        <w:ind w:left="225" w:firstLineChars="200" w:firstLine="462"/>
      </w:pPr>
      <w:r>
        <w:rPr>
          <w:rFonts w:hint="eastAsia"/>
        </w:rPr>
        <w:t>ればならない。なお、健康診断に係る費用は、乙の負担とする。</w:t>
      </w:r>
    </w:p>
    <w:p w:rsidR="00B442F3" w:rsidRDefault="004254C2" w:rsidP="00B442F3">
      <w:pPr>
        <w:pStyle w:val="a3"/>
        <w:numPr>
          <w:ilvl w:val="0"/>
          <w:numId w:val="4"/>
        </w:numPr>
        <w:ind w:leftChars="0"/>
      </w:pPr>
      <w:r>
        <w:rPr>
          <w:rFonts w:hint="eastAsia"/>
        </w:rPr>
        <w:t>乙は、毎日派遣労働者の体調チェックを行い、以下の症状がある場合は甲に</w:t>
      </w:r>
    </w:p>
    <w:p w:rsidR="00B442F3" w:rsidRDefault="004254C2" w:rsidP="00B442F3">
      <w:pPr>
        <w:ind w:left="225" w:firstLineChars="200" w:firstLine="462"/>
      </w:pPr>
      <w:r>
        <w:rPr>
          <w:rFonts w:hint="eastAsia"/>
        </w:rPr>
        <w:t>報告し、必要に応じて医療機関を受診させること。なお、症状があった派遣労</w:t>
      </w:r>
    </w:p>
    <w:p w:rsidR="004254C2" w:rsidRDefault="004254C2" w:rsidP="00B442F3">
      <w:pPr>
        <w:ind w:left="225" w:firstLineChars="200" w:firstLine="462"/>
      </w:pPr>
      <w:r>
        <w:rPr>
          <w:rFonts w:hint="eastAsia"/>
        </w:rPr>
        <w:t>働者については、</w:t>
      </w:r>
      <w:r w:rsidR="00DE5D7C">
        <w:rPr>
          <w:rFonts w:hint="eastAsia"/>
        </w:rPr>
        <w:t>甲と協議のうえ</w:t>
      </w:r>
      <w:r>
        <w:rPr>
          <w:rFonts w:hint="eastAsia"/>
        </w:rPr>
        <w:t>就業を控えさせること。</w:t>
      </w:r>
    </w:p>
    <w:p w:rsidR="00B442F3" w:rsidRPr="00B442F3" w:rsidRDefault="00B442F3" w:rsidP="00B442F3">
      <w:r>
        <w:rPr>
          <w:rFonts w:hint="eastAsia"/>
        </w:rPr>
        <w:t xml:space="preserve">　　　・発熱（37.5℃以上）がある場合</w:t>
      </w:r>
    </w:p>
    <w:p w:rsidR="00B442F3" w:rsidRDefault="00B442F3" w:rsidP="00B442F3">
      <w:r>
        <w:rPr>
          <w:rFonts w:hint="eastAsia"/>
        </w:rPr>
        <w:t xml:space="preserve">　　　・嘔吐、</w:t>
      </w:r>
      <w:r w:rsidR="001B114D">
        <w:rPr>
          <w:rFonts w:hint="eastAsia"/>
        </w:rPr>
        <w:t>下痢の症状がある場合</w:t>
      </w:r>
    </w:p>
    <w:p w:rsidR="00B442F3" w:rsidRDefault="001B114D" w:rsidP="00B442F3">
      <w:r>
        <w:rPr>
          <w:rFonts w:hint="eastAsia"/>
        </w:rPr>
        <w:t xml:space="preserve">　　　・２週間以上続く咳がある場合</w:t>
      </w:r>
    </w:p>
    <w:p w:rsidR="00581CC2" w:rsidRDefault="00581CC2" w:rsidP="00581CC2">
      <w:pPr>
        <w:pStyle w:val="a3"/>
        <w:numPr>
          <w:ilvl w:val="0"/>
          <w:numId w:val="4"/>
        </w:numPr>
        <w:ind w:leftChars="0"/>
      </w:pPr>
      <w:r>
        <w:rPr>
          <w:rFonts w:hint="eastAsia"/>
        </w:rPr>
        <w:t>甲は、甲が定める院内感染防止対策として、派遣労働者に対してインフルエ</w:t>
      </w:r>
    </w:p>
    <w:p w:rsidR="00581CC2" w:rsidRDefault="00581CC2" w:rsidP="00581CC2">
      <w:pPr>
        <w:ind w:left="225" w:firstLineChars="200" w:firstLine="462"/>
      </w:pPr>
      <w:r>
        <w:rPr>
          <w:rFonts w:hint="eastAsia"/>
        </w:rPr>
        <w:t>ンザ予防接種及びワクチン接種などの対応を求めることができ、乙はこれに従</w:t>
      </w:r>
    </w:p>
    <w:p w:rsidR="00C2186A" w:rsidRDefault="00581CC2" w:rsidP="00581CC2">
      <w:pPr>
        <w:ind w:left="225" w:firstLineChars="200" w:firstLine="462"/>
      </w:pPr>
      <w:r>
        <w:rPr>
          <w:rFonts w:hint="eastAsia"/>
        </w:rPr>
        <w:t>わなければならない。</w:t>
      </w:r>
      <w:r w:rsidR="004254C2">
        <w:rPr>
          <w:rFonts w:hint="eastAsia"/>
        </w:rPr>
        <w:t>なお、感染防止対策に関する費用は、甲の負担とする。</w:t>
      </w:r>
    </w:p>
    <w:p w:rsidR="00C2186A" w:rsidRDefault="00C2186A" w:rsidP="00C2186A"/>
    <w:p w:rsidR="00601F85" w:rsidRDefault="00C2186A" w:rsidP="00C2186A">
      <w:r>
        <w:rPr>
          <w:rFonts w:hint="eastAsia"/>
        </w:rPr>
        <w:t xml:space="preserve">13　</w:t>
      </w:r>
      <w:r w:rsidR="00601F85">
        <w:rPr>
          <w:rFonts w:hint="eastAsia"/>
        </w:rPr>
        <w:t>その他の留意事項</w:t>
      </w:r>
    </w:p>
    <w:p w:rsidR="00601F85" w:rsidRDefault="00601F85" w:rsidP="00601F85">
      <w:pPr>
        <w:pStyle w:val="a3"/>
        <w:numPr>
          <w:ilvl w:val="0"/>
          <w:numId w:val="5"/>
        </w:numPr>
        <w:ind w:leftChars="0"/>
      </w:pPr>
      <w:r>
        <w:rPr>
          <w:rFonts w:hint="eastAsia"/>
        </w:rPr>
        <w:t>甲は、派遣労働者が業務の遂行に当たり遵守すべき業務処理方法や服務規律</w:t>
      </w:r>
    </w:p>
    <w:p w:rsidR="0041731A" w:rsidRDefault="00601F85" w:rsidP="0041731A">
      <w:pPr>
        <w:ind w:leftChars="100" w:left="231" w:firstLineChars="200" w:firstLine="462"/>
      </w:pPr>
      <w:r>
        <w:rPr>
          <w:rFonts w:hint="eastAsia"/>
        </w:rPr>
        <w:t>等に従わない場合、又は業務処理の能率が著しく低いと認められる場合、乙に</w:t>
      </w:r>
    </w:p>
    <w:p w:rsidR="0041731A" w:rsidRDefault="00601F85" w:rsidP="0041731A">
      <w:pPr>
        <w:ind w:leftChars="100" w:left="231" w:firstLineChars="200" w:firstLine="462"/>
      </w:pPr>
      <w:r>
        <w:rPr>
          <w:rFonts w:hint="eastAsia"/>
        </w:rPr>
        <w:t>対して</w:t>
      </w:r>
      <w:r w:rsidR="0041731A">
        <w:rPr>
          <w:rFonts w:hint="eastAsia"/>
        </w:rPr>
        <w:t>派遣労働者の交代を要請することができる。この場合、乙は速やかに当</w:t>
      </w:r>
    </w:p>
    <w:p w:rsidR="0041731A" w:rsidRDefault="0041731A" w:rsidP="0041731A">
      <w:pPr>
        <w:ind w:leftChars="100" w:left="231" w:firstLineChars="200" w:firstLine="462"/>
      </w:pPr>
      <w:r>
        <w:rPr>
          <w:rFonts w:hint="eastAsia"/>
        </w:rPr>
        <w:t>該派遣労働者への指導、改善、派遣労働者の交代等適切な措置を講ずるものと</w:t>
      </w:r>
    </w:p>
    <w:p w:rsidR="00C535A8" w:rsidRDefault="0041731A" w:rsidP="0041731A">
      <w:pPr>
        <w:ind w:leftChars="100" w:left="231" w:firstLineChars="200" w:firstLine="462"/>
      </w:pPr>
      <w:r>
        <w:rPr>
          <w:rFonts w:hint="eastAsia"/>
        </w:rPr>
        <w:t>する。</w:t>
      </w:r>
      <w:r w:rsidR="00C535A8">
        <w:rPr>
          <w:rFonts w:hint="eastAsia"/>
        </w:rPr>
        <w:t xml:space="preserve">　</w:t>
      </w:r>
    </w:p>
    <w:p w:rsidR="0041731A" w:rsidRDefault="0041731A" w:rsidP="003F34C4">
      <w:pPr>
        <w:ind w:leftChars="100" w:left="693" w:hangingChars="200" w:hanging="462"/>
      </w:pPr>
      <w:r>
        <w:rPr>
          <w:rFonts w:hint="eastAsia"/>
        </w:rPr>
        <w:t>（２）派遣労働者の急な退職や</w:t>
      </w:r>
      <w:r w:rsidR="003F34C4">
        <w:rPr>
          <w:rFonts w:hint="eastAsia"/>
        </w:rPr>
        <w:t>事故、</w:t>
      </w:r>
      <w:r>
        <w:rPr>
          <w:rFonts w:hint="eastAsia"/>
        </w:rPr>
        <w:t>感染症の罹患等</w:t>
      </w:r>
      <w:r w:rsidR="003F34C4">
        <w:rPr>
          <w:rFonts w:hint="eastAsia"/>
        </w:rPr>
        <w:t>により業務に従事できなくなった場合、乙は速やかに代替の労働者を派遣する。</w:t>
      </w:r>
    </w:p>
    <w:p w:rsidR="003F34C4" w:rsidRDefault="003F34C4" w:rsidP="003F34C4">
      <w:pPr>
        <w:ind w:leftChars="100" w:left="693" w:hangingChars="200" w:hanging="462"/>
      </w:pPr>
      <w:r>
        <w:rPr>
          <w:rFonts w:hint="eastAsia"/>
        </w:rPr>
        <w:t>（３）</w:t>
      </w:r>
      <w:r w:rsidR="00436989">
        <w:rPr>
          <w:rFonts w:hint="eastAsia"/>
        </w:rPr>
        <w:t>本仕様書に定めのない事項又は疑義が生じた場合は、甲乙間において協議して定めるものとする。</w:t>
      </w:r>
    </w:p>
    <w:p w:rsidR="003C1452" w:rsidRDefault="003C1452" w:rsidP="003F34C4">
      <w:pPr>
        <w:ind w:leftChars="100" w:left="693" w:hangingChars="200" w:hanging="462"/>
      </w:pPr>
    </w:p>
    <w:p w:rsidR="003C1452" w:rsidRDefault="003C1452">
      <w:pPr>
        <w:widowControl/>
        <w:jc w:val="left"/>
      </w:pPr>
      <w:r>
        <w:br w:type="page"/>
      </w:r>
    </w:p>
    <w:p w:rsidR="003C1452" w:rsidRDefault="003C1452" w:rsidP="003C1452">
      <w:r>
        <w:rPr>
          <w:rFonts w:hint="eastAsia"/>
        </w:rPr>
        <w:lastRenderedPageBreak/>
        <w:t>別　紙</w:t>
      </w:r>
    </w:p>
    <w:p w:rsidR="0028420C" w:rsidRPr="0028420C" w:rsidRDefault="0028420C" w:rsidP="0028420C">
      <w:pPr>
        <w:spacing w:line="480" w:lineRule="exact"/>
        <w:jc w:val="center"/>
        <w:rPr>
          <w:rFonts w:hAnsi="ＭＳ ゴシック"/>
          <w:sz w:val="32"/>
          <w:szCs w:val="32"/>
        </w:rPr>
      </w:pPr>
      <w:r w:rsidRPr="0028420C">
        <w:rPr>
          <w:rFonts w:hAnsi="ＭＳ ゴシック" w:hint="eastAsia"/>
          <w:sz w:val="32"/>
          <w:szCs w:val="32"/>
        </w:rPr>
        <w:t>看護</w:t>
      </w:r>
      <w:r w:rsidR="00F878FB">
        <w:rPr>
          <w:rFonts w:hAnsi="ＭＳ ゴシック" w:hint="eastAsia"/>
          <w:sz w:val="32"/>
          <w:szCs w:val="32"/>
        </w:rPr>
        <w:t>長事務</w:t>
      </w:r>
      <w:r w:rsidRPr="0028420C">
        <w:rPr>
          <w:rFonts w:hAnsi="ＭＳ ゴシック" w:hint="eastAsia"/>
          <w:sz w:val="32"/>
          <w:szCs w:val="32"/>
        </w:rPr>
        <w:t>補助派遣業務の内容</w:t>
      </w:r>
    </w:p>
    <w:p w:rsidR="0028420C" w:rsidRPr="0028420C" w:rsidRDefault="0028420C" w:rsidP="0028420C">
      <w:pPr>
        <w:spacing w:line="480" w:lineRule="exact"/>
        <w:rPr>
          <w:rFonts w:hAnsi="ＭＳ ゴシック"/>
          <w:szCs w:val="24"/>
        </w:rPr>
      </w:pPr>
    </w:p>
    <w:p w:rsidR="0028420C" w:rsidRPr="0028420C" w:rsidRDefault="0028420C" w:rsidP="0028420C">
      <w:pPr>
        <w:spacing w:line="480" w:lineRule="exact"/>
        <w:rPr>
          <w:rFonts w:hAnsi="ＭＳ ゴシック"/>
          <w:szCs w:val="24"/>
        </w:rPr>
      </w:pPr>
      <w:r>
        <w:rPr>
          <w:rFonts w:hAnsi="ＭＳ ゴシック" w:hint="eastAsia"/>
          <w:szCs w:val="24"/>
        </w:rPr>
        <w:t xml:space="preserve">１　</w:t>
      </w:r>
      <w:r w:rsidR="0096289E">
        <w:rPr>
          <w:rFonts w:hAnsi="ＭＳ ゴシック" w:hint="eastAsia"/>
          <w:szCs w:val="24"/>
        </w:rPr>
        <w:t>補助</w:t>
      </w:r>
      <w:r w:rsidRPr="0028420C">
        <w:rPr>
          <w:rFonts w:hAnsi="ＭＳ ゴシック" w:hint="eastAsia"/>
          <w:szCs w:val="24"/>
        </w:rPr>
        <w:t>業務</w:t>
      </w:r>
      <w:r w:rsidRPr="00012B11">
        <w:rPr>
          <w:rFonts w:hAnsi="ＭＳ ゴシック" w:hint="eastAsia"/>
          <w:spacing w:val="1"/>
          <w:w w:val="90"/>
          <w:kern w:val="0"/>
          <w:szCs w:val="24"/>
          <w:fitText w:val="7392" w:id="-1209820671"/>
        </w:rPr>
        <w:t>（オリエンテーションを受け、看護</w:t>
      </w:r>
      <w:r w:rsidR="0096289E" w:rsidRPr="00012B11">
        <w:rPr>
          <w:rFonts w:hAnsi="ＭＳ ゴシック" w:hint="eastAsia"/>
          <w:spacing w:val="1"/>
          <w:w w:val="90"/>
          <w:kern w:val="0"/>
          <w:szCs w:val="24"/>
          <w:fitText w:val="7392" w:id="-1209820671"/>
        </w:rPr>
        <w:t>長</w:t>
      </w:r>
      <w:r w:rsidRPr="00012B11">
        <w:rPr>
          <w:rFonts w:hAnsi="ＭＳ ゴシック" w:hint="eastAsia"/>
          <w:spacing w:val="1"/>
          <w:w w:val="90"/>
          <w:kern w:val="0"/>
          <w:szCs w:val="24"/>
          <w:fitText w:val="7392" w:id="-1209820671"/>
        </w:rPr>
        <w:t>の指示のもと一人で</w:t>
      </w:r>
      <w:r w:rsidR="00012B11" w:rsidRPr="00012B11">
        <w:rPr>
          <w:rFonts w:hAnsi="ＭＳ ゴシック" w:hint="eastAsia"/>
          <w:spacing w:val="1"/>
          <w:w w:val="90"/>
          <w:kern w:val="0"/>
          <w:szCs w:val="24"/>
          <w:fitText w:val="7392" w:id="-1209820671"/>
        </w:rPr>
        <w:t>実施できる</w:t>
      </w:r>
      <w:r w:rsidRPr="00012B11">
        <w:rPr>
          <w:rFonts w:hAnsi="ＭＳ ゴシック" w:hint="eastAsia"/>
          <w:spacing w:val="1"/>
          <w:w w:val="90"/>
          <w:kern w:val="0"/>
          <w:szCs w:val="24"/>
          <w:fitText w:val="7392" w:id="-1209820671"/>
        </w:rPr>
        <w:t>業務</w:t>
      </w:r>
      <w:r w:rsidRPr="00012B11">
        <w:rPr>
          <w:rFonts w:hAnsi="ＭＳ ゴシック" w:hint="eastAsia"/>
          <w:spacing w:val="-2"/>
          <w:w w:val="90"/>
          <w:kern w:val="0"/>
          <w:szCs w:val="24"/>
          <w:fitText w:val="7392" w:id="-1209820671"/>
        </w:rPr>
        <w:t>）</w:t>
      </w:r>
    </w:p>
    <w:p w:rsidR="0096289E" w:rsidRPr="0096289E" w:rsidRDefault="0096289E" w:rsidP="0096289E">
      <w:pPr>
        <w:pStyle w:val="a3"/>
        <w:numPr>
          <w:ilvl w:val="0"/>
          <w:numId w:val="12"/>
        </w:numPr>
        <w:spacing w:line="480" w:lineRule="exact"/>
        <w:ind w:leftChars="0"/>
        <w:rPr>
          <w:rFonts w:hAnsi="ＭＳ ゴシック"/>
          <w:szCs w:val="24"/>
        </w:rPr>
      </w:pPr>
      <w:r w:rsidRPr="0096289E">
        <w:rPr>
          <w:rFonts w:hAnsi="ＭＳ ゴシック" w:hint="eastAsia"/>
          <w:szCs w:val="24"/>
        </w:rPr>
        <w:t>議事録作成（看護長会、各種委員会）</w:t>
      </w:r>
    </w:p>
    <w:p w:rsidR="0096289E" w:rsidRDefault="0096289E" w:rsidP="0096289E">
      <w:pPr>
        <w:pStyle w:val="a3"/>
        <w:numPr>
          <w:ilvl w:val="0"/>
          <w:numId w:val="12"/>
        </w:numPr>
        <w:spacing w:line="480" w:lineRule="exact"/>
        <w:ind w:leftChars="0"/>
        <w:rPr>
          <w:rFonts w:hAnsi="ＭＳ ゴシック"/>
          <w:szCs w:val="24"/>
        </w:rPr>
      </w:pPr>
      <w:r>
        <w:rPr>
          <w:rFonts w:hAnsi="ＭＳ ゴシック" w:hint="eastAsia"/>
          <w:szCs w:val="24"/>
        </w:rPr>
        <w:t>会議資料の作成（コピー・データ集計含む）</w:t>
      </w:r>
    </w:p>
    <w:p w:rsidR="0096289E" w:rsidRDefault="0096289E" w:rsidP="0096289E">
      <w:pPr>
        <w:pStyle w:val="a3"/>
        <w:numPr>
          <w:ilvl w:val="0"/>
          <w:numId w:val="12"/>
        </w:numPr>
        <w:spacing w:line="480" w:lineRule="exact"/>
        <w:ind w:leftChars="0"/>
        <w:rPr>
          <w:rFonts w:hAnsi="ＭＳ ゴシック"/>
          <w:szCs w:val="24"/>
        </w:rPr>
      </w:pPr>
      <w:r>
        <w:rPr>
          <w:rFonts w:hAnsi="ＭＳ ゴシック" w:hint="eastAsia"/>
          <w:szCs w:val="24"/>
        </w:rPr>
        <w:t>病棟運営に関連するデータ入力・管理・整理</w:t>
      </w:r>
    </w:p>
    <w:p w:rsidR="00171325" w:rsidRDefault="00171325" w:rsidP="0096289E">
      <w:pPr>
        <w:pStyle w:val="a3"/>
        <w:numPr>
          <w:ilvl w:val="0"/>
          <w:numId w:val="12"/>
        </w:numPr>
        <w:spacing w:line="480" w:lineRule="exact"/>
        <w:ind w:leftChars="0"/>
        <w:rPr>
          <w:rFonts w:hAnsi="ＭＳ ゴシック"/>
          <w:szCs w:val="24"/>
        </w:rPr>
      </w:pPr>
      <w:r>
        <w:rPr>
          <w:rFonts w:hAnsi="ＭＳ ゴシック" w:hint="eastAsia"/>
          <w:szCs w:val="24"/>
        </w:rPr>
        <w:t>給与関係書類への押印</w:t>
      </w:r>
    </w:p>
    <w:p w:rsidR="00171325" w:rsidRDefault="00171325" w:rsidP="0096289E">
      <w:pPr>
        <w:pStyle w:val="a3"/>
        <w:numPr>
          <w:ilvl w:val="0"/>
          <w:numId w:val="12"/>
        </w:numPr>
        <w:spacing w:line="480" w:lineRule="exact"/>
        <w:ind w:leftChars="0"/>
        <w:rPr>
          <w:rFonts w:hAnsi="ＭＳ ゴシック"/>
          <w:szCs w:val="24"/>
        </w:rPr>
      </w:pPr>
      <w:r>
        <w:rPr>
          <w:rFonts w:hAnsi="ＭＳ ゴシック" w:hint="eastAsia"/>
          <w:szCs w:val="24"/>
        </w:rPr>
        <w:t>作成済み勤務表の代行入力</w:t>
      </w:r>
    </w:p>
    <w:p w:rsidR="00171325" w:rsidRDefault="00171325" w:rsidP="0096289E">
      <w:pPr>
        <w:pStyle w:val="a3"/>
        <w:numPr>
          <w:ilvl w:val="0"/>
          <w:numId w:val="12"/>
        </w:numPr>
        <w:spacing w:line="480" w:lineRule="exact"/>
        <w:ind w:leftChars="0"/>
        <w:rPr>
          <w:rFonts w:hAnsi="ＭＳ ゴシック"/>
          <w:szCs w:val="24"/>
        </w:rPr>
      </w:pPr>
      <w:r>
        <w:rPr>
          <w:rFonts w:hAnsi="ＭＳ ゴシック" w:hint="eastAsia"/>
          <w:szCs w:val="24"/>
        </w:rPr>
        <w:t>手術、検査（放射線、内視鏡等）の搬入、迎え電話連絡の対応</w:t>
      </w:r>
    </w:p>
    <w:p w:rsidR="00171325" w:rsidRDefault="00171325" w:rsidP="0096289E">
      <w:pPr>
        <w:pStyle w:val="a3"/>
        <w:numPr>
          <w:ilvl w:val="0"/>
          <w:numId w:val="12"/>
        </w:numPr>
        <w:spacing w:line="480" w:lineRule="exact"/>
        <w:ind w:leftChars="0"/>
        <w:rPr>
          <w:rFonts w:hAnsi="ＭＳ ゴシック"/>
          <w:szCs w:val="24"/>
        </w:rPr>
      </w:pPr>
      <w:r>
        <w:rPr>
          <w:rFonts w:hAnsi="ＭＳ ゴシック" w:hint="eastAsia"/>
          <w:szCs w:val="24"/>
        </w:rPr>
        <w:t>決定した年次休暇に関する休暇簿への代行入力</w:t>
      </w:r>
    </w:p>
    <w:p w:rsidR="00171325" w:rsidRDefault="00171325" w:rsidP="0096289E">
      <w:pPr>
        <w:pStyle w:val="a3"/>
        <w:numPr>
          <w:ilvl w:val="0"/>
          <w:numId w:val="12"/>
        </w:numPr>
        <w:spacing w:line="480" w:lineRule="exact"/>
        <w:ind w:leftChars="0"/>
        <w:rPr>
          <w:rFonts w:hAnsi="ＭＳ ゴシック"/>
          <w:szCs w:val="24"/>
        </w:rPr>
      </w:pPr>
      <w:r>
        <w:rPr>
          <w:rFonts w:hAnsi="ＭＳ ゴシック" w:hint="eastAsia"/>
          <w:szCs w:val="24"/>
        </w:rPr>
        <w:t>看護管理書類の保存期間の整理、機密文書の廃棄分の処理</w:t>
      </w:r>
    </w:p>
    <w:p w:rsidR="00171325" w:rsidRDefault="00171325" w:rsidP="0096289E">
      <w:pPr>
        <w:pStyle w:val="a3"/>
        <w:numPr>
          <w:ilvl w:val="0"/>
          <w:numId w:val="12"/>
        </w:numPr>
        <w:spacing w:line="480" w:lineRule="exact"/>
        <w:ind w:leftChars="0"/>
        <w:rPr>
          <w:rFonts w:hAnsi="ＭＳ ゴシック"/>
          <w:szCs w:val="24"/>
        </w:rPr>
      </w:pPr>
      <w:r>
        <w:rPr>
          <w:rFonts w:hAnsi="ＭＳ ゴシック" w:hint="eastAsia"/>
          <w:szCs w:val="24"/>
        </w:rPr>
        <w:t>タイムカードリーダ打刻時間と超過勤務時間の整合性の確認</w:t>
      </w:r>
    </w:p>
    <w:p w:rsidR="00171325" w:rsidRPr="00171325" w:rsidRDefault="00171325" w:rsidP="00171325">
      <w:pPr>
        <w:spacing w:line="480" w:lineRule="exact"/>
        <w:ind w:left="231" w:firstLineChars="50" w:firstLine="116"/>
        <w:rPr>
          <w:rFonts w:hAnsi="ＭＳ ゴシック"/>
          <w:szCs w:val="24"/>
        </w:rPr>
      </w:pPr>
      <w:r>
        <w:rPr>
          <w:rFonts w:hAnsi="ＭＳ ゴシック" w:hint="eastAsia"/>
          <w:szCs w:val="24"/>
        </w:rPr>
        <w:t xml:space="preserve">(10) </w:t>
      </w:r>
      <w:r w:rsidRPr="00171325">
        <w:rPr>
          <w:rFonts w:hAnsi="ＭＳ ゴシック" w:hint="eastAsia"/>
          <w:szCs w:val="24"/>
        </w:rPr>
        <w:t>紙ベースのマニュアルの入れ替え</w:t>
      </w:r>
    </w:p>
    <w:p w:rsidR="00171325" w:rsidRPr="00171325" w:rsidRDefault="00171325" w:rsidP="00171325">
      <w:pPr>
        <w:spacing w:line="480" w:lineRule="exact"/>
        <w:ind w:firstLineChars="100" w:firstLine="231"/>
        <w:rPr>
          <w:rFonts w:hAnsi="ＭＳ ゴシック"/>
          <w:szCs w:val="24"/>
        </w:rPr>
      </w:pPr>
      <w:r>
        <w:rPr>
          <w:rFonts w:hAnsi="ＭＳ ゴシック" w:hint="eastAsia"/>
          <w:szCs w:val="24"/>
        </w:rPr>
        <w:t>（11）</w:t>
      </w:r>
      <w:r w:rsidRPr="00171325">
        <w:rPr>
          <w:rFonts w:hAnsi="ＭＳ ゴシック" w:hint="eastAsia"/>
          <w:szCs w:val="24"/>
        </w:rPr>
        <w:t>廃棄書類のシュレッダー作業</w:t>
      </w:r>
    </w:p>
    <w:p w:rsidR="0096289E" w:rsidRPr="00AA1B6F" w:rsidRDefault="0096289E" w:rsidP="00AA1B6F">
      <w:pPr>
        <w:spacing w:line="480" w:lineRule="exact"/>
        <w:rPr>
          <w:rFonts w:hAnsi="ＭＳ ゴシック"/>
          <w:szCs w:val="24"/>
        </w:rPr>
      </w:pPr>
    </w:p>
    <w:p w:rsidR="0028420C" w:rsidRPr="0028420C" w:rsidRDefault="0028420C" w:rsidP="0028420C">
      <w:pPr>
        <w:spacing w:line="480" w:lineRule="exact"/>
        <w:rPr>
          <w:rFonts w:hAnsi="ＭＳ ゴシック"/>
          <w:szCs w:val="24"/>
        </w:rPr>
      </w:pPr>
    </w:p>
    <w:p w:rsidR="0028420C" w:rsidRPr="0028420C" w:rsidRDefault="0096289E" w:rsidP="0028420C">
      <w:pPr>
        <w:spacing w:line="480" w:lineRule="exact"/>
        <w:rPr>
          <w:rFonts w:hAnsi="ＭＳ ゴシック"/>
          <w:szCs w:val="24"/>
        </w:rPr>
      </w:pPr>
      <w:r>
        <w:rPr>
          <w:rFonts w:hAnsi="ＭＳ ゴシック" w:hint="eastAsia"/>
          <w:szCs w:val="24"/>
        </w:rPr>
        <w:t>２</w:t>
      </w:r>
      <w:r w:rsidR="0028420C">
        <w:rPr>
          <w:rFonts w:hAnsi="ＭＳ ゴシック" w:hint="eastAsia"/>
          <w:szCs w:val="24"/>
        </w:rPr>
        <w:t xml:space="preserve">　</w:t>
      </w:r>
      <w:r w:rsidR="0028420C" w:rsidRPr="0028420C">
        <w:rPr>
          <w:rFonts w:hAnsi="ＭＳ ゴシック" w:hint="eastAsia"/>
          <w:szCs w:val="24"/>
        </w:rPr>
        <w:t>その他</w:t>
      </w:r>
    </w:p>
    <w:p w:rsidR="0028420C" w:rsidRPr="0028420C" w:rsidRDefault="0096289E" w:rsidP="0096289E">
      <w:pPr>
        <w:spacing w:line="480" w:lineRule="exact"/>
        <w:ind w:firstLineChars="100" w:firstLine="231"/>
        <w:rPr>
          <w:rFonts w:hAnsi="ＭＳ ゴシック"/>
          <w:szCs w:val="24"/>
        </w:rPr>
      </w:pPr>
      <w:r>
        <w:rPr>
          <w:rFonts w:hAnsi="ＭＳ ゴシック" w:hint="eastAsia"/>
          <w:szCs w:val="24"/>
        </w:rPr>
        <w:t>（１）</w:t>
      </w:r>
      <w:r w:rsidR="0028420C" w:rsidRPr="0028420C">
        <w:rPr>
          <w:rFonts w:hAnsi="ＭＳ ゴシック" w:hint="eastAsia"/>
          <w:szCs w:val="24"/>
        </w:rPr>
        <w:t>看護長から指示を受けた業務</w:t>
      </w:r>
    </w:p>
    <w:sectPr w:rsidR="0028420C" w:rsidRPr="0028420C" w:rsidSect="005738CD">
      <w:pgSz w:w="11906" w:h="16838" w:code="9"/>
      <w:pgMar w:top="1843" w:right="1418" w:bottom="1702" w:left="1701" w:header="851" w:footer="992" w:gutter="0"/>
      <w:cols w:space="425"/>
      <w:docGrid w:type="linesAndChars" w:linePitch="348" w:charSpace="-1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02A"/>
    <w:multiLevelType w:val="hybridMultilevel"/>
    <w:tmpl w:val="EAE60CFE"/>
    <w:lvl w:ilvl="0" w:tplc="ACB2C8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020E4E"/>
    <w:multiLevelType w:val="hybridMultilevel"/>
    <w:tmpl w:val="3184243E"/>
    <w:lvl w:ilvl="0" w:tplc="D7C08A5A">
      <w:start w:val="3"/>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0DB475BB"/>
    <w:multiLevelType w:val="hybridMultilevel"/>
    <w:tmpl w:val="33000AC8"/>
    <w:lvl w:ilvl="0" w:tplc="D4E29472">
      <w:start w:val="1"/>
      <w:numFmt w:val="decimalFullWidth"/>
      <w:lvlText w:val="%1．"/>
      <w:lvlJc w:val="left"/>
      <w:pPr>
        <w:ind w:left="420" w:hanging="420"/>
      </w:pPr>
      <w:rPr>
        <w:rFonts w:hint="default"/>
      </w:rPr>
    </w:lvl>
    <w:lvl w:ilvl="1" w:tplc="8AE26C0A">
      <w:start w:val="1"/>
      <w:numFmt w:val="decimalFullWidth"/>
      <w:lvlText w:val="（%2）"/>
      <w:lvlJc w:val="left"/>
      <w:pPr>
        <w:ind w:left="1140" w:hanging="720"/>
      </w:pPr>
      <w:rPr>
        <w:rFonts w:hint="default"/>
      </w:rPr>
    </w:lvl>
    <w:lvl w:ilvl="2" w:tplc="E9CCCB6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D69AE"/>
    <w:multiLevelType w:val="hybridMultilevel"/>
    <w:tmpl w:val="B4AE0290"/>
    <w:lvl w:ilvl="0" w:tplc="147C32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5EC0D11"/>
    <w:multiLevelType w:val="hybridMultilevel"/>
    <w:tmpl w:val="97287ECE"/>
    <w:lvl w:ilvl="0" w:tplc="DE0AC21A">
      <w:start w:val="1"/>
      <w:numFmt w:val="decimalFullWidth"/>
      <w:lvlText w:val="（%1）"/>
      <w:lvlJc w:val="left"/>
      <w:pPr>
        <w:ind w:left="951" w:hanging="720"/>
      </w:pPr>
      <w:rPr>
        <w:rFonts w:hint="default"/>
      </w:rPr>
    </w:lvl>
    <w:lvl w:ilvl="1" w:tplc="11B46396">
      <w:start w:val="1"/>
      <w:numFmt w:val="decimalEnclosedCircle"/>
      <w:lvlText w:val="%2"/>
      <w:lvlJc w:val="left"/>
      <w:pPr>
        <w:ind w:left="1011" w:hanging="360"/>
      </w:pPr>
      <w:rPr>
        <w:rFonts w:ascii="ＭＳ ゴシック" w:eastAsia="ＭＳ ゴシック" w:hAnsi="ＭＳ ゴシック" w:cstheme="minorBidi"/>
      </w:r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27761947"/>
    <w:multiLevelType w:val="hybridMultilevel"/>
    <w:tmpl w:val="95DE0BE0"/>
    <w:lvl w:ilvl="0" w:tplc="55F87F8C">
      <w:start w:val="3"/>
      <w:numFmt w:val="decimalEnclosedCircle"/>
      <w:lvlText w:val="%1"/>
      <w:lvlJc w:val="left"/>
      <w:pPr>
        <w:ind w:left="1050" w:hanging="360"/>
      </w:pPr>
      <w:rPr>
        <w:rFonts w:hint="default"/>
      </w:rPr>
    </w:lvl>
    <w:lvl w:ilvl="1" w:tplc="04090017">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AB5161A"/>
    <w:multiLevelType w:val="hybridMultilevel"/>
    <w:tmpl w:val="152CB7EA"/>
    <w:lvl w:ilvl="0" w:tplc="B3E298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0B601E"/>
    <w:multiLevelType w:val="hybridMultilevel"/>
    <w:tmpl w:val="FFC6DB62"/>
    <w:lvl w:ilvl="0" w:tplc="49FCB34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38564B9"/>
    <w:multiLevelType w:val="hybridMultilevel"/>
    <w:tmpl w:val="5E8803BA"/>
    <w:lvl w:ilvl="0" w:tplc="09CE9152">
      <w:start w:val="1"/>
      <w:numFmt w:val="decimalFullWidth"/>
      <w:lvlText w:val="（%1）"/>
      <w:lvlJc w:val="left"/>
      <w:pPr>
        <w:ind w:left="1182" w:hanging="720"/>
      </w:pPr>
      <w:rPr>
        <w:rFonts w:hint="default"/>
      </w:rPr>
    </w:lvl>
    <w:lvl w:ilvl="1" w:tplc="04090017">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9" w15:restartNumberingAfterBreak="0">
    <w:nsid w:val="6B1271FE"/>
    <w:multiLevelType w:val="hybridMultilevel"/>
    <w:tmpl w:val="16725ED0"/>
    <w:lvl w:ilvl="0" w:tplc="9B9C2FA4">
      <w:start w:val="1"/>
      <w:numFmt w:val="decimalFullWidth"/>
      <w:lvlText w:val="（%1）"/>
      <w:lvlJc w:val="left"/>
      <w:pPr>
        <w:ind w:left="951" w:hanging="72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0" w15:restartNumberingAfterBreak="0">
    <w:nsid w:val="6FF72EE1"/>
    <w:multiLevelType w:val="hybridMultilevel"/>
    <w:tmpl w:val="39EEBAFE"/>
    <w:lvl w:ilvl="0" w:tplc="E5BCDB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8674976"/>
    <w:multiLevelType w:val="hybridMultilevel"/>
    <w:tmpl w:val="69E29FF4"/>
    <w:lvl w:ilvl="0" w:tplc="66C2B4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1"/>
  </w:num>
  <w:num w:numId="3">
    <w:abstractNumId w:val="6"/>
  </w:num>
  <w:num w:numId="4">
    <w:abstractNumId w:val="7"/>
  </w:num>
  <w:num w:numId="5">
    <w:abstractNumId w:val="10"/>
  </w:num>
  <w:num w:numId="6">
    <w:abstractNumId w:val="3"/>
  </w:num>
  <w:num w:numId="7">
    <w:abstractNumId w:val="4"/>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31"/>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DE"/>
    <w:rsid w:val="00012B11"/>
    <w:rsid w:val="00024101"/>
    <w:rsid w:val="000E30F3"/>
    <w:rsid w:val="000F30DD"/>
    <w:rsid w:val="00171325"/>
    <w:rsid w:val="00175ADE"/>
    <w:rsid w:val="00194950"/>
    <w:rsid w:val="001A2667"/>
    <w:rsid w:val="001B114D"/>
    <w:rsid w:val="0028420C"/>
    <w:rsid w:val="002E121F"/>
    <w:rsid w:val="0033491F"/>
    <w:rsid w:val="003672CC"/>
    <w:rsid w:val="0038431B"/>
    <w:rsid w:val="003B0DDE"/>
    <w:rsid w:val="003C1452"/>
    <w:rsid w:val="003F34C4"/>
    <w:rsid w:val="00400D08"/>
    <w:rsid w:val="0041731A"/>
    <w:rsid w:val="004254C2"/>
    <w:rsid w:val="00436989"/>
    <w:rsid w:val="004E5AA4"/>
    <w:rsid w:val="005738CD"/>
    <w:rsid w:val="00581CC2"/>
    <w:rsid w:val="005836C6"/>
    <w:rsid w:val="005A1F19"/>
    <w:rsid w:val="005A6DEA"/>
    <w:rsid w:val="005C1492"/>
    <w:rsid w:val="005C2BB5"/>
    <w:rsid w:val="00601F85"/>
    <w:rsid w:val="006C6B4F"/>
    <w:rsid w:val="007373ED"/>
    <w:rsid w:val="00776A84"/>
    <w:rsid w:val="007E50BB"/>
    <w:rsid w:val="00875ABD"/>
    <w:rsid w:val="00910D87"/>
    <w:rsid w:val="0095565E"/>
    <w:rsid w:val="0096289E"/>
    <w:rsid w:val="009B5356"/>
    <w:rsid w:val="00A242D3"/>
    <w:rsid w:val="00A356DB"/>
    <w:rsid w:val="00A575A8"/>
    <w:rsid w:val="00A76B57"/>
    <w:rsid w:val="00AA1B6F"/>
    <w:rsid w:val="00AC265C"/>
    <w:rsid w:val="00AC2C77"/>
    <w:rsid w:val="00B442F3"/>
    <w:rsid w:val="00B504FB"/>
    <w:rsid w:val="00BC5C11"/>
    <w:rsid w:val="00C02503"/>
    <w:rsid w:val="00C2186A"/>
    <w:rsid w:val="00C535A8"/>
    <w:rsid w:val="00C76079"/>
    <w:rsid w:val="00C97536"/>
    <w:rsid w:val="00CC3D72"/>
    <w:rsid w:val="00D469C5"/>
    <w:rsid w:val="00D636B4"/>
    <w:rsid w:val="00DA5866"/>
    <w:rsid w:val="00DE5D7C"/>
    <w:rsid w:val="00E325C7"/>
    <w:rsid w:val="00E52633"/>
    <w:rsid w:val="00F20498"/>
    <w:rsid w:val="00F76BD6"/>
    <w:rsid w:val="00F8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E9169D-E4D5-4232-AA3C-40A07CF8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D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2D3"/>
    <w:pPr>
      <w:ind w:leftChars="400" w:left="840"/>
    </w:pPr>
  </w:style>
  <w:style w:type="paragraph" w:styleId="a4">
    <w:name w:val="Balloon Text"/>
    <w:basedOn w:val="a"/>
    <w:link w:val="a5"/>
    <w:uiPriority w:val="99"/>
    <w:semiHidden/>
    <w:unhideWhenUsed/>
    <w:rsid w:val="007E50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5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2023-08-02T04:46:00Z</cp:lastPrinted>
  <dcterms:created xsi:type="dcterms:W3CDTF">2023-07-20T06:28:00Z</dcterms:created>
  <dcterms:modified xsi:type="dcterms:W3CDTF">2023-08-03T01:19:00Z</dcterms:modified>
</cp:coreProperties>
</file>